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65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F26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«РАДУГА» Г.ВОЛГОДОНСКА</w:t>
      </w:r>
    </w:p>
    <w:p w:rsidR="00836F26" w:rsidRDefault="00836F26" w:rsidP="00BD7E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BD7E1A" w:rsidP="00BD7E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12A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F26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836F26" w:rsidRPr="00836F26" w:rsidRDefault="0077712A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6F26" w:rsidRPr="00836F26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F26">
        <w:rPr>
          <w:rFonts w:ascii="Times New Roman" w:hAnsi="Times New Roman" w:cs="Times New Roman"/>
          <w:b/>
          <w:sz w:val="32"/>
          <w:szCs w:val="32"/>
        </w:rPr>
        <w:t>«Встречи с самим собой»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F26" w:rsidRP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F26">
        <w:rPr>
          <w:rFonts w:ascii="Times New Roman" w:hAnsi="Times New Roman" w:cs="Times New Roman"/>
          <w:sz w:val="28"/>
          <w:szCs w:val="28"/>
        </w:rPr>
        <w:t>Возраст обучающихся 1</w:t>
      </w:r>
      <w:r w:rsidR="001F2D86">
        <w:rPr>
          <w:rFonts w:ascii="Times New Roman" w:hAnsi="Times New Roman" w:cs="Times New Roman"/>
          <w:sz w:val="28"/>
          <w:szCs w:val="28"/>
        </w:rPr>
        <w:t>4</w:t>
      </w:r>
      <w:r w:rsidRPr="00836F26">
        <w:rPr>
          <w:rFonts w:ascii="Times New Roman" w:hAnsi="Times New Roman" w:cs="Times New Roman"/>
          <w:sz w:val="28"/>
          <w:szCs w:val="28"/>
        </w:rPr>
        <w:t>-1</w:t>
      </w:r>
      <w:r w:rsidR="001F2D86">
        <w:rPr>
          <w:rFonts w:ascii="Times New Roman" w:hAnsi="Times New Roman" w:cs="Times New Roman"/>
          <w:sz w:val="28"/>
          <w:szCs w:val="28"/>
        </w:rPr>
        <w:t>5</w:t>
      </w:r>
      <w:r w:rsidRPr="00836F26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36F26" w:rsidRP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F26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F26" w:rsidRP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  <w:r w:rsidRPr="00836F26">
        <w:rPr>
          <w:rFonts w:ascii="Times New Roman" w:hAnsi="Times New Roman" w:cs="Times New Roman"/>
          <w:b/>
        </w:rPr>
        <w:t xml:space="preserve">Рассмотрена </w:t>
      </w: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  <w:r w:rsidRPr="00836F26">
        <w:rPr>
          <w:rFonts w:ascii="Times New Roman" w:hAnsi="Times New Roman" w:cs="Times New Roman"/>
          <w:b/>
        </w:rPr>
        <w:t>на заседании</w:t>
      </w: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методического совета</w:t>
      </w: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от </w:t>
      </w:r>
      <w:r w:rsidR="00BD7E1A">
        <w:rPr>
          <w:rFonts w:ascii="Times New Roman" w:hAnsi="Times New Roman" w:cs="Times New Roman"/>
          <w:b/>
        </w:rPr>
        <w:t>30.08.2022г.</w:t>
      </w:r>
      <w:r>
        <w:rPr>
          <w:rFonts w:ascii="Times New Roman" w:hAnsi="Times New Roman" w:cs="Times New Roman"/>
          <w:b/>
        </w:rPr>
        <w:t xml:space="preserve"> № </w:t>
      </w:r>
      <w:r w:rsidR="00BD7E1A">
        <w:rPr>
          <w:rFonts w:ascii="Times New Roman" w:hAnsi="Times New Roman" w:cs="Times New Roman"/>
          <w:b/>
        </w:rPr>
        <w:t>1</w:t>
      </w: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</w:p>
    <w:p w:rsidR="00836F26" w:rsidRDefault="00836F26" w:rsidP="00836F26">
      <w:pPr>
        <w:spacing w:after="0" w:line="240" w:lineRule="auto"/>
        <w:rPr>
          <w:rFonts w:ascii="Times New Roman" w:hAnsi="Times New Roman" w:cs="Times New Roman"/>
          <w:b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Разработчик: Ковалева О.В.,</w:t>
      </w: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</w:t>
      </w: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7E1A" w:rsidRDefault="00BD7E1A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7E1A" w:rsidRDefault="00BD7E1A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7E1A" w:rsidRDefault="00BD7E1A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7E1A" w:rsidRDefault="00BD7E1A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F26" w:rsidRDefault="00836F26" w:rsidP="00836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7E1A" w:rsidRP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F26">
        <w:rPr>
          <w:rFonts w:ascii="Times New Roman" w:hAnsi="Times New Roman" w:cs="Times New Roman"/>
          <w:sz w:val="28"/>
          <w:szCs w:val="28"/>
        </w:rPr>
        <w:t>г. Волгодонск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F26">
        <w:rPr>
          <w:rFonts w:ascii="Times New Roman" w:hAnsi="Times New Roman" w:cs="Times New Roman"/>
          <w:sz w:val="28"/>
          <w:szCs w:val="28"/>
        </w:rPr>
        <w:t>2022 г.</w:t>
      </w:r>
    </w:p>
    <w:p w:rsidR="00BD7E1A" w:rsidRDefault="00BD7E1A" w:rsidP="00836F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36F26" w:rsidRDefault="00836F26" w:rsidP="00836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AFA" w:rsidRDefault="00691AFA" w:rsidP="005C02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социально-педагогической направленности, модифицированная, </w:t>
      </w:r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на основе программы </w:t>
      </w:r>
      <w:proofErr w:type="spellStart"/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Микляевой</w:t>
      </w:r>
      <w:proofErr w:type="spellEnd"/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«Я – подросток.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Встречи с самим собой</w:t>
      </w:r>
      <w:r w:rsidRPr="0069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предназначена для второго года обучения,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подростков 14-15 лет, прошедших</w:t>
      </w:r>
      <w:r w:rsidR="00E3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 «Мир эмоций».</w:t>
      </w:r>
    </w:p>
    <w:p w:rsidR="00E33581" w:rsidRPr="00E33581" w:rsidRDefault="00E33581" w:rsidP="005C028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33581">
        <w:rPr>
          <w:sz w:val="28"/>
          <w:szCs w:val="28"/>
        </w:rPr>
        <w:t>Программа «</w:t>
      </w:r>
      <w:r>
        <w:rPr>
          <w:sz w:val="28"/>
          <w:szCs w:val="28"/>
        </w:rPr>
        <w:t>Встречи с самим собой</w:t>
      </w:r>
      <w:r w:rsidRPr="00E33581">
        <w:rPr>
          <w:sz w:val="28"/>
          <w:szCs w:val="28"/>
        </w:rPr>
        <w:t xml:space="preserve">» предназначена для групповой и индивидуальной работы с подростками. </w:t>
      </w:r>
      <w:proofErr w:type="gramStart"/>
      <w:r w:rsidRPr="00E33581">
        <w:rPr>
          <w:sz w:val="28"/>
          <w:szCs w:val="28"/>
        </w:rPr>
        <w:t>Обучающимся</w:t>
      </w:r>
      <w:proofErr w:type="gramEnd"/>
      <w:r w:rsidRPr="00E33581">
        <w:rPr>
          <w:sz w:val="28"/>
          <w:szCs w:val="28"/>
        </w:rPr>
        <w:t xml:space="preserve"> предлагаются темы, которые важны для них в силу возрастных особенностей развития. Например, отношения в семье, контроль собственной раздражительности, застенчивость и неуверенность в себе, пути решения конфликтов. Особое внимание уделяется профессиональной ориентации обучающихся, </w:t>
      </w:r>
      <w:r w:rsidRPr="00E33581">
        <w:rPr>
          <w:sz w:val="28"/>
          <w:szCs w:val="28"/>
          <w:shd w:val="clear" w:color="auto" w:fill="FFFFFF"/>
        </w:rPr>
        <w:t>развитию социальной адаптивности, умению преодолевать жизненные трудности, освоению вербальных и невербальных каналов передачи информации, развитию </w:t>
      </w:r>
      <w:r w:rsidRPr="00E33581">
        <w:rPr>
          <w:sz w:val="28"/>
          <w:szCs w:val="28"/>
        </w:rPr>
        <w:t>интереса к познанию собственных возможностей, формированию коммуникативных навыков, умению распознавать и описывать свои чувства и чувства других людей.</w:t>
      </w:r>
    </w:p>
    <w:p w:rsidR="00E33581" w:rsidRDefault="00E33581" w:rsidP="005C028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33581">
        <w:rPr>
          <w:sz w:val="28"/>
          <w:szCs w:val="28"/>
        </w:rPr>
        <w:t>Коррекционно-развивающие занятия дают возможность проведения эффективной диагностики интеллектуального и личностного развития подростков. Непрерывность мониторинга обусловлена тем, что развивающие игры и упражнения в основном базируются на различных психодиагностических методиках. Следует отметить, что игровой, увлекательный характер заданий, являющихся в то же время психологическими тестами, смягчает ситуацию стресса при проверке уровня развития, что позволяет учащимся продемонстрировать свои истинные возможности в более полной мере.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b/>
          <w:bCs/>
          <w:i/>
          <w:sz w:val="28"/>
          <w:szCs w:val="28"/>
        </w:rPr>
        <w:t xml:space="preserve">Цель </w:t>
      </w:r>
      <w:r w:rsidR="005C0287" w:rsidRPr="005C0287">
        <w:rPr>
          <w:b/>
          <w:bCs/>
          <w:i/>
          <w:sz w:val="28"/>
          <w:szCs w:val="28"/>
        </w:rPr>
        <w:t>курса</w:t>
      </w:r>
      <w:r w:rsidRPr="005C0287">
        <w:rPr>
          <w:b/>
          <w:bCs/>
          <w:i/>
          <w:sz w:val="28"/>
          <w:szCs w:val="28"/>
        </w:rPr>
        <w:t>:</w:t>
      </w:r>
      <w:r w:rsidRPr="005C0287">
        <w:rPr>
          <w:sz w:val="28"/>
          <w:szCs w:val="28"/>
        </w:rPr>
        <w:t> создание условий для успешной социально - психологической адаптации обучающихся, личностного развития с учетом возрастных и индивидуальных особенностей.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both"/>
        <w:rPr>
          <w:i/>
          <w:sz w:val="28"/>
          <w:szCs w:val="28"/>
        </w:rPr>
      </w:pPr>
      <w:r w:rsidRPr="005C0287">
        <w:rPr>
          <w:b/>
          <w:bCs/>
          <w:i/>
          <w:sz w:val="28"/>
          <w:szCs w:val="28"/>
        </w:rPr>
        <w:t xml:space="preserve">Задачи </w:t>
      </w:r>
      <w:r w:rsidR="005C0287" w:rsidRPr="005C0287">
        <w:rPr>
          <w:b/>
          <w:bCs/>
          <w:i/>
          <w:sz w:val="28"/>
          <w:szCs w:val="28"/>
        </w:rPr>
        <w:t>курса</w:t>
      </w:r>
      <w:r w:rsidRPr="005C0287">
        <w:rPr>
          <w:b/>
          <w:bCs/>
          <w:i/>
          <w:sz w:val="28"/>
          <w:szCs w:val="28"/>
        </w:rPr>
        <w:t>: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 xml:space="preserve">обеспечение </w:t>
      </w:r>
      <w:proofErr w:type="gramStart"/>
      <w:r w:rsidRPr="005C0287">
        <w:rPr>
          <w:sz w:val="28"/>
          <w:szCs w:val="28"/>
        </w:rPr>
        <w:t>обучающихся</w:t>
      </w:r>
      <w:proofErr w:type="gramEnd"/>
      <w:r w:rsidRPr="005C0287">
        <w:rPr>
          <w:sz w:val="28"/>
          <w:szCs w:val="28"/>
        </w:rPr>
        <w:t xml:space="preserve"> средствами самопознания;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развитие способности к дифференциации эмоциональных состояний и рефлексии эмоционального поведения;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расширение представлений обучающихся о ценности самого себя и других людей; формирование положительного образа «Я»;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lastRenderedPageBreak/>
        <w:t>развитие навыков и умений, необходимых для уверенного поведения;</w:t>
      </w:r>
    </w:p>
    <w:p w:rsidR="00491215" w:rsidRPr="005C0287" w:rsidRDefault="00491215" w:rsidP="005C028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воспитания умения адекватно реагировать в различных бытовых, учебных и других видах деятельности, формирование адекватной самооценки, развитие коммуникативных способностей.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rPr>
          <w:sz w:val="28"/>
          <w:szCs w:val="28"/>
        </w:rPr>
      </w:pPr>
      <w:r w:rsidRPr="005C0287">
        <w:rPr>
          <w:bCs/>
          <w:sz w:val="28"/>
          <w:szCs w:val="28"/>
        </w:rPr>
        <w:t>Методы проведения занятий: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устный или анкетный опрос для выявления запроса и спектра интересующих обучающихся проблем в рамках предлагаемой темы урока;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«универсализация» подростковых трудностей через использование проективных форм «Один мальчик...», «Большинство подростков...»;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 xml:space="preserve">обращение к личному опыту </w:t>
      </w:r>
      <w:proofErr w:type="gramStart"/>
      <w:r w:rsidRPr="005C0287">
        <w:rPr>
          <w:sz w:val="28"/>
          <w:szCs w:val="28"/>
        </w:rPr>
        <w:t>обучающихся</w:t>
      </w:r>
      <w:proofErr w:type="gramEnd"/>
      <w:r w:rsidRPr="005C0287">
        <w:rPr>
          <w:sz w:val="28"/>
          <w:szCs w:val="28"/>
        </w:rPr>
        <w:t xml:space="preserve"> в процессе работы над темой;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 xml:space="preserve">тестирование, </w:t>
      </w:r>
      <w:r w:rsidRPr="005C0287">
        <w:rPr>
          <w:sz w:val="28"/>
          <w:szCs w:val="28"/>
        </w:rPr>
        <w:sym w:font="Symbol" w:char="F02D"/>
      </w:r>
      <w:r w:rsidRPr="005C0287">
        <w:rPr>
          <w:sz w:val="28"/>
          <w:szCs w:val="28"/>
        </w:rPr>
        <w:t xml:space="preserve"> ситуационно-ролевые, деловые и развивающие игры, соответствующие изучаемым темам, </w:t>
      </w:r>
      <w:r w:rsidRPr="005C0287">
        <w:rPr>
          <w:sz w:val="28"/>
          <w:szCs w:val="28"/>
        </w:rPr>
        <w:sym w:font="Symbol" w:char="F02D"/>
      </w:r>
      <w:r w:rsidRPr="005C0287">
        <w:rPr>
          <w:sz w:val="28"/>
          <w:szCs w:val="28"/>
        </w:rPr>
        <w:t xml:space="preserve"> рефлексия результатов урока, </w:t>
      </w:r>
      <w:r w:rsidRPr="005C0287">
        <w:rPr>
          <w:sz w:val="28"/>
          <w:szCs w:val="28"/>
        </w:rPr>
        <w:sym w:font="Symbol" w:char="F02D"/>
      </w:r>
      <w:r w:rsidRPr="005C0287">
        <w:rPr>
          <w:sz w:val="28"/>
          <w:szCs w:val="28"/>
        </w:rPr>
        <w:t xml:space="preserve"> анонимное обращение учащихся к собственным затруднениям;</w:t>
      </w:r>
    </w:p>
    <w:p w:rsidR="00491215" w:rsidRPr="005C0287" w:rsidRDefault="00491215" w:rsidP="005C0287">
      <w:pPr>
        <w:pStyle w:val="a3"/>
        <w:numPr>
          <w:ilvl w:val="0"/>
          <w:numId w:val="2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контроль «уровня достижений» в виде заданий, выполнение которых показывает включенность изучаемого материала в «поле опыта» обучающихся (уровень личностной ассимиляции знаний).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center"/>
        <w:rPr>
          <w:sz w:val="28"/>
          <w:szCs w:val="28"/>
        </w:rPr>
      </w:pPr>
      <w:r w:rsidRPr="005C0287">
        <w:rPr>
          <w:bCs/>
          <w:sz w:val="28"/>
          <w:szCs w:val="28"/>
        </w:rPr>
        <w:t xml:space="preserve">Личностные, </w:t>
      </w:r>
      <w:proofErr w:type="spellStart"/>
      <w:r w:rsidRPr="005C0287">
        <w:rPr>
          <w:bCs/>
          <w:sz w:val="28"/>
          <w:szCs w:val="28"/>
        </w:rPr>
        <w:t>метапредметные</w:t>
      </w:r>
      <w:proofErr w:type="spellEnd"/>
      <w:r w:rsidRPr="005C0287">
        <w:rPr>
          <w:bCs/>
          <w:sz w:val="28"/>
          <w:szCs w:val="28"/>
        </w:rPr>
        <w:t xml:space="preserve"> результаты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Личностные результаты</w:t>
      </w:r>
      <w:r w:rsidRPr="005C0287">
        <w:rPr>
          <w:b/>
          <w:bCs/>
          <w:sz w:val="28"/>
          <w:szCs w:val="28"/>
        </w:rPr>
        <w:t> (</w:t>
      </w:r>
      <w:r w:rsidRPr="005C0287">
        <w:rPr>
          <w:sz w:val="28"/>
          <w:szCs w:val="28"/>
        </w:rPr>
        <w:t xml:space="preserve">система ценностных отношений </w:t>
      </w:r>
      <w:proofErr w:type="gramStart"/>
      <w:r w:rsidRPr="005C0287">
        <w:rPr>
          <w:sz w:val="28"/>
          <w:szCs w:val="28"/>
        </w:rPr>
        <w:t>обучающегося</w:t>
      </w:r>
      <w:proofErr w:type="gramEnd"/>
      <w:r w:rsidRPr="005C0287">
        <w:rPr>
          <w:sz w:val="28"/>
          <w:szCs w:val="28"/>
        </w:rPr>
        <w:t>):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Достойно выражать свои чувства.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Преодолевать трудности в учебе и поведении.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Знание основных моральных норм и ориентация на их выполнение.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Развитие самостоятельности и личной ответственности за свои поступки.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Адекватно судить о причинах своего успеха/неуспеха в учении, связывая успех с усилиями, трудолюбием, старанием.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Этические чувства - стыда, вины, совести как регуляторов морального поведения.</w:t>
      </w:r>
    </w:p>
    <w:p w:rsidR="00491215" w:rsidRPr="005C0287" w:rsidRDefault="00491215" w:rsidP="005C0287">
      <w:pPr>
        <w:pStyle w:val="western"/>
        <w:numPr>
          <w:ilvl w:val="0"/>
          <w:numId w:val="3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lastRenderedPageBreak/>
        <w:t>Готовность совершить дальнейший профессиональный выбор, соответствующий интересам, склонностям, состоянию здоровья.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ind w:right="72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Регулятивные УУД:</w:t>
      </w:r>
    </w:p>
    <w:p w:rsidR="00491215" w:rsidRPr="005C0287" w:rsidRDefault="00491215" w:rsidP="005C0287">
      <w:pPr>
        <w:pStyle w:val="a3"/>
        <w:numPr>
          <w:ilvl w:val="0"/>
          <w:numId w:val="4"/>
        </w:numPr>
        <w:shd w:val="clear" w:color="auto" w:fill="FFFFFF"/>
        <w:spacing w:before="14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Сознательно планировать и организовывать свою познавательную деятельность (от постановки цели до получения и оценки результата);</w:t>
      </w:r>
    </w:p>
    <w:p w:rsidR="00491215" w:rsidRPr="005C0287" w:rsidRDefault="00491215" w:rsidP="005C0287">
      <w:pPr>
        <w:pStyle w:val="western"/>
        <w:numPr>
          <w:ilvl w:val="0"/>
          <w:numId w:val="4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:rsidR="00491215" w:rsidRPr="005C0287" w:rsidRDefault="00491215" w:rsidP="005C0287">
      <w:pPr>
        <w:pStyle w:val="western"/>
        <w:numPr>
          <w:ilvl w:val="0"/>
          <w:numId w:val="4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Адекватно воспринимать предложения и оценку учителей, товарищей, родителей и других людей.</w:t>
      </w:r>
    </w:p>
    <w:p w:rsidR="00491215" w:rsidRPr="005C0287" w:rsidRDefault="00491215" w:rsidP="005C0287">
      <w:pPr>
        <w:pStyle w:val="western"/>
        <w:numPr>
          <w:ilvl w:val="0"/>
          <w:numId w:val="4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Контролировать своё поведение в зависимости от ситуации.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ind w:right="72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Познавательные УУД:</w:t>
      </w:r>
    </w:p>
    <w:p w:rsidR="00491215" w:rsidRPr="005C0287" w:rsidRDefault="00491215" w:rsidP="005C0287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Выполнять познавательные и практические задания, в том числе с использованием</w:t>
      </w:r>
    </w:p>
    <w:p w:rsidR="00491215" w:rsidRPr="005C0287" w:rsidRDefault="00491215" w:rsidP="005C0287">
      <w:pPr>
        <w:pStyle w:val="a3"/>
        <w:shd w:val="clear" w:color="auto" w:fill="FFFFFF"/>
        <w:spacing w:before="14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проектной деятельности на занятиях и в доступной социальной практике.</w:t>
      </w:r>
    </w:p>
    <w:p w:rsidR="00491215" w:rsidRPr="005C0287" w:rsidRDefault="00491215" w:rsidP="005C0287">
      <w:pPr>
        <w:pStyle w:val="a3"/>
        <w:numPr>
          <w:ilvl w:val="0"/>
          <w:numId w:val="6"/>
        </w:numPr>
        <w:shd w:val="clear" w:color="auto" w:fill="FFFFFF"/>
        <w:spacing w:before="14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Использовать элементы причинно-следственного анализа.</w:t>
      </w:r>
    </w:p>
    <w:p w:rsidR="00491215" w:rsidRPr="005C0287" w:rsidRDefault="00491215" w:rsidP="005C0287">
      <w:pPr>
        <w:pStyle w:val="western"/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bCs/>
          <w:i/>
          <w:iCs/>
          <w:sz w:val="28"/>
          <w:szCs w:val="28"/>
        </w:rPr>
        <w:t>Коммуникативные УУД:</w:t>
      </w:r>
    </w:p>
    <w:p w:rsidR="00491215" w:rsidRPr="005C0287" w:rsidRDefault="00491215" w:rsidP="005C0287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 среде, выполнение в повседневной жизни этических и правовых норм, экологических требований.</w:t>
      </w:r>
    </w:p>
    <w:p w:rsidR="00491215" w:rsidRPr="005C0287" w:rsidRDefault="00491215" w:rsidP="005C0287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Определение собственного отношения к явлениям современной жизни, формулирование своей точки зрения.</w:t>
      </w:r>
    </w:p>
    <w:p w:rsidR="00491215" w:rsidRPr="005C0287" w:rsidRDefault="00491215" w:rsidP="005C0287">
      <w:pPr>
        <w:pStyle w:val="western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Адекватно использовать речевые средства для решения различных коммуникативных задач.</w:t>
      </w:r>
    </w:p>
    <w:p w:rsidR="00491215" w:rsidRPr="005C0287" w:rsidRDefault="00491215" w:rsidP="005C0287">
      <w:pPr>
        <w:pStyle w:val="western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5C0287" w:rsidRDefault="00491215" w:rsidP="005C0287">
      <w:pPr>
        <w:pStyle w:val="western"/>
        <w:numPr>
          <w:ilvl w:val="0"/>
          <w:numId w:val="7"/>
        </w:numPr>
        <w:shd w:val="clear" w:color="auto" w:fill="FFFFFF"/>
        <w:spacing w:before="0" w:beforeAutospacing="0" w:after="225" w:afterAutospacing="0" w:line="276" w:lineRule="auto"/>
        <w:ind w:right="72"/>
        <w:jc w:val="both"/>
        <w:rPr>
          <w:sz w:val="28"/>
          <w:szCs w:val="28"/>
        </w:rPr>
      </w:pPr>
      <w:r w:rsidRPr="005C0287">
        <w:rPr>
          <w:sz w:val="28"/>
          <w:szCs w:val="28"/>
        </w:rPr>
        <w:t>Конструктивно разрешать конфликтные ситуации.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left="720" w:right="74"/>
        <w:jc w:val="both"/>
        <w:rPr>
          <w:b/>
          <w:sz w:val="28"/>
          <w:szCs w:val="28"/>
        </w:rPr>
      </w:pPr>
      <w:r w:rsidRPr="005C0287">
        <w:rPr>
          <w:b/>
          <w:sz w:val="28"/>
          <w:szCs w:val="28"/>
        </w:rPr>
        <w:lastRenderedPageBreak/>
        <w:t>Нормативно-правовая база: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0287">
        <w:rPr>
          <w:sz w:val="28"/>
          <w:szCs w:val="28"/>
        </w:rPr>
        <w:t xml:space="preserve"> Конституция</w:t>
      </w:r>
      <w:r>
        <w:rPr>
          <w:sz w:val="28"/>
          <w:szCs w:val="28"/>
        </w:rPr>
        <w:t xml:space="preserve"> Российской </w:t>
      </w:r>
      <w:r w:rsidRPr="005C0287">
        <w:rPr>
          <w:sz w:val="28"/>
          <w:szCs w:val="28"/>
        </w:rPr>
        <w:t>Федерации;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Гражданский кодекс Российской Федерации;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Трудовой кодекс Российской Федерации;</w:t>
      </w:r>
    </w:p>
    <w:p w:rsidR="005C0287" w:rsidRDefault="005C028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</w:t>
      </w:r>
      <w:r w:rsidR="00630325">
        <w:rPr>
          <w:sz w:val="28"/>
          <w:szCs w:val="28"/>
        </w:rPr>
        <w:t xml:space="preserve"> от 29.12.2012г. № 273 «Об образовании в Российской Федерации»;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от 07.05.2018г. № 204 «О национальных целях и стратегических задачах развития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на период до 2024 года»;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от 21.07.2020г. № 474 «О национальных целях развития России до 2030 года»;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Распоряжение Правительства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  от   29.05.2015г.   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996-р  «Стратегия развития воспитания </w:t>
      </w:r>
      <w:proofErr w:type="spellStart"/>
      <w:r>
        <w:rPr>
          <w:sz w:val="28"/>
          <w:szCs w:val="28"/>
        </w:rPr>
        <w:t>вРоссийской</w:t>
      </w:r>
      <w:proofErr w:type="spellEnd"/>
      <w:r>
        <w:rPr>
          <w:sz w:val="28"/>
          <w:szCs w:val="28"/>
        </w:rPr>
        <w:t xml:space="preserve">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на период до 2025 года»;</w:t>
      </w:r>
    </w:p>
    <w:p w:rsidR="00630325" w:rsidRDefault="00630325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6B4">
        <w:rPr>
          <w:sz w:val="28"/>
          <w:szCs w:val="28"/>
        </w:rPr>
        <w:t xml:space="preserve">Приказ Министерства образования и науки Российской </w:t>
      </w:r>
      <w:r w:rsidR="001E36B4" w:rsidRPr="005C0287">
        <w:rPr>
          <w:sz w:val="28"/>
          <w:szCs w:val="28"/>
        </w:rPr>
        <w:t>Федерации</w:t>
      </w:r>
      <w:r w:rsidR="001E36B4">
        <w:rPr>
          <w:sz w:val="28"/>
          <w:szCs w:val="28"/>
        </w:rPr>
        <w:t xml:space="preserve">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E36B4" w:rsidRDefault="001E36B4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образования и науки Российской </w:t>
      </w:r>
      <w:r w:rsidRPr="005C0287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от 23.08.2017г.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D7E1A" w:rsidRDefault="001E36B4" w:rsidP="00BD7E1A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науки и высшего образования РФ и Министерства просвещения РФ от 05.08.2020г. № 882/391 «Об организации и осущест</w:t>
      </w:r>
      <w:r w:rsidR="00DA0EB2">
        <w:rPr>
          <w:sz w:val="28"/>
          <w:szCs w:val="28"/>
        </w:rPr>
        <w:t>влении образовательной деятельности при сетевой форме реализации образовательных программ»;</w:t>
      </w:r>
    </w:p>
    <w:p w:rsidR="00BD7E1A" w:rsidRPr="00BD7E1A" w:rsidRDefault="00BD7E1A" w:rsidP="00BD7E1A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7E1A">
        <w:rPr>
          <w:sz w:val="28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DA0EB2" w:rsidRDefault="00DA0EB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28.09.2020г. № 28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C0287" w:rsidRDefault="00DA0EB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Санитарно-эпидемиологические правила СПЗ. 1/2.4.3598-20 «Санитарно-эпидемиологические требования к устройству, содержанию, и организации работы образовательных организаций и других объектов социальной структуры для детей и молодежи в условиях распространения</w:t>
      </w:r>
      <w:r w:rsidR="00AD2392">
        <w:rPr>
          <w:sz w:val="28"/>
          <w:szCs w:val="28"/>
        </w:rPr>
        <w:t xml:space="preserve"> новой </w:t>
      </w:r>
      <w:proofErr w:type="spellStart"/>
      <w:r w:rsidR="00AD2392">
        <w:rPr>
          <w:sz w:val="28"/>
          <w:szCs w:val="28"/>
        </w:rPr>
        <w:t>коронавирусной</w:t>
      </w:r>
      <w:proofErr w:type="spellEnd"/>
      <w:r w:rsidR="00AD2392">
        <w:rPr>
          <w:sz w:val="28"/>
          <w:szCs w:val="28"/>
        </w:rPr>
        <w:t xml:space="preserve"> инфекции (</w:t>
      </w:r>
      <w:r w:rsidR="00AD2392">
        <w:rPr>
          <w:sz w:val="28"/>
          <w:szCs w:val="28"/>
          <w:lang w:val="en-US"/>
        </w:rPr>
        <w:t>COVID</w:t>
      </w:r>
      <w:r w:rsidR="00AD2392" w:rsidRPr="00AD2392">
        <w:rPr>
          <w:sz w:val="28"/>
          <w:szCs w:val="28"/>
        </w:rPr>
        <w:t xml:space="preserve"> – 19)</w:t>
      </w:r>
      <w:r w:rsidR="00AD2392">
        <w:rPr>
          <w:sz w:val="28"/>
          <w:szCs w:val="28"/>
        </w:rPr>
        <w:t xml:space="preserve">, утвержденные постановлением Главного государственного санитарного врача РФ от 30.06.2020г.  № 16. </w:t>
      </w:r>
      <w:proofErr w:type="spellStart"/>
      <w:r w:rsidR="00AD2392">
        <w:rPr>
          <w:sz w:val="28"/>
          <w:szCs w:val="28"/>
        </w:rPr>
        <w:lastRenderedPageBreak/>
        <w:t>Изм</w:t>
      </w:r>
      <w:proofErr w:type="spellEnd"/>
      <w:r w:rsidR="00AD2392">
        <w:rPr>
          <w:sz w:val="28"/>
          <w:szCs w:val="28"/>
        </w:rPr>
        <w:t>.: Постановление Главного государственного санитарного врача РФ от 24.03.2021г. № 10;</w:t>
      </w:r>
    </w:p>
    <w:p w:rsidR="00AD2392" w:rsidRDefault="00AD239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Закон Ростовской области от 14.11.2013г. № 26-3С «Об образовании в Ростовской области»;</w:t>
      </w:r>
    </w:p>
    <w:p w:rsidR="00AD2392" w:rsidRDefault="00AD2392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проектированию дополнительных </w:t>
      </w:r>
      <w:proofErr w:type="spellStart"/>
      <w:r w:rsidR="006857C0">
        <w:rPr>
          <w:sz w:val="28"/>
          <w:szCs w:val="28"/>
        </w:rPr>
        <w:t>общеразвивающих</w:t>
      </w:r>
      <w:proofErr w:type="spellEnd"/>
      <w:r w:rsidR="006857C0">
        <w:rPr>
          <w:sz w:val="28"/>
          <w:szCs w:val="28"/>
        </w:rPr>
        <w:t xml:space="preserve"> программ, направленных письмом </w:t>
      </w:r>
      <w:proofErr w:type="spellStart"/>
      <w:r w:rsidR="006857C0">
        <w:rPr>
          <w:sz w:val="28"/>
          <w:szCs w:val="28"/>
        </w:rPr>
        <w:t>Минобрнауки</w:t>
      </w:r>
      <w:proofErr w:type="spellEnd"/>
      <w:r w:rsidR="006857C0">
        <w:rPr>
          <w:sz w:val="28"/>
          <w:szCs w:val="28"/>
        </w:rPr>
        <w:t xml:space="preserve"> РФ от 18.11.2015г. № 09-3;</w:t>
      </w:r>
    </w:p>
    <w:p w:rsidR="006857C0" w:rsidRDefault="006857C0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29.03.2016г. № ВК-641/09);</w:t>
      </w:r>
    </w:p>
    <w:p w:rsidR="006857C0" w:rsidRDefault="006857C0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- Устав МБУДО «Центр «Радуга»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олгодонска.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программы: 1 год (второй год обучения)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в год: 108 час.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  <w:r>
        <w:rPr>
          <w:sz w:val="28"/>
          <w:szCs w:val="28"/>
        </w:rPr>
        <w:t>Режим занятий: 1 раз в неделю по 3 часа.</w:t>
      </w:r>
    </w:p>
    <w:p w:rsidR="00A25917" w:rsidRDefault="00A25917" w:rsidP="006857C0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both"/>
        <w:rPr>
          <w:sz w:val="28"/>
          <w:szCs w:val="28"/>
        </w:rPr>
      </w:pPr>
    </w:p>
    <w:p w:rsidR="00A25917" w:rsidRDefault="00A25917" w:rsidP="00A25917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к программе «Встречи с самим собой»</w:t>
      </w:r>
    </w:p>
    <w:tbl>
      <w:tblPr>
        <w:tblStyle w:val="a4"/>
        <w:tblW w:w="0" w:type="auto"/>
        <w:tblLook w:val="04A0"/>
      </w:tblPr>
      <w:tblGrid>
        <w:gridCol w:w="1230"/>
        <w:gridCol w:w="3374"/>
        <w:gridCol w:w="3990"/>
        <w:gridCol w:w="977"/>
      </w:tblGrid>
      <w:tr w:rsid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 w:rsidRPr="00A2591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2591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25917">
              <w:rPr>
                <w:sz w:val="28"/>
                <w:szCs w:val="28"/>
              </w:rPr>
              <w:t>/</w:t>
            </w:r>
            <w:proofErr w:type="spellStart"/>
            <w:r w:rsidRPr="00A2591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74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занятия</w:t>
            </w:r>
          </w:p>
        </w:tc>
        <w:tc>
          <w:tcPr>
            <w:tcW w:w="977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A25917" w:rsidRPr="00A25917" w:rsidTr="00DD5F03">
        <w:trPr>
          <w:trHeight w:val="3939"/>
        </w:trPr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 w:rsidRPr="00A25917">
              <w:rPr>
                <w:sz w:val="28"/>
                <w:szCs w:val="28"/>
              </w:rPr>
              <w:t>1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Наедине с собой?</w:t>
            </w:r>
          </w:p>
        </w:tc>
        <w:tc>
          <w:tcPr>
            <w:tcW w:w="3990" w:type="dxa"/>
          </w:tcPr>
          <w:p w:rsidR="00A25917" w:rsidRPr="0046442D" w:rsidRDefault="0046442D" w:rsidP="0046442D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Принятие правил на занятиях.</w:t>
            </w:r>
            <w:r>
              <w:rPr>
                <w:color w:val="333333"/>
                <w:sz w:val="28"/>
                <w:szCs w:val="28"/>
              </w:rPr>
              <w:t xml:space="preserve"> Обсуждение – ч</w:t>
            </w:r>
            <w:r w:rsidRPr="00260042">
              <w:rPr>
                <w:color w:val="333333"/>
                <w:sz w:val="28"/>
                <w:szCs w:val="28"/>
              </w:rPr>
              <w:t xml:space="preserve">то происходило на </w:t>
            </w:r>
            <w:r>
              <w:rPr>
                <w:color w:val="333333"/>
                <w:sz w:val="28"/>
                <w:szCs w:val="28"/>
              </w:rPr>
              <w:t xml:space="preserve">занятиях </w:t>
            </w:r>
            <w:r w:rsidRPr="00260042">
              <w:rPr>
                <w:color w:val="333333"/>
                <w:sz w:val="28"/>
                <w:szCs w:val="28"/>
              </w:rPr>
              <w:t>в прошлом году?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 и самообразованию на основе мотивации к обучению и познанию. Формирование предпосылок к осознанному выбору и построению дальнейшей индивидуальной траектории образования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знаю о себе</w:t>
            </w:r>
          </w:p>
        </w:tc>
        <w:tc>
          <w:tcPr>
            <w:tcW w:w="3990" w:type="dxa"/>
          </w:tcPr>
          <w:p w:rsidR="00A25917" w:rsidRPr="0046442D" w:rsidRDefault="0046442D" w:rsidP="0046442D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Осознание своих личностных особенностей.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имя</w:t>
            </w:r>
          </w:p>
        </w:tc>
        <w:tc>
          <w:tcPr>
            <w:tcW w:w="3990" w:type="dxa"/>
          </w:tcPr>
          <w:p w:rsidR="00A25917" w:rsidRPr="0046442D" w:rsidRDefault="0046442D" w:rsidP="0046442D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 xml:space="preserve">Развитие способности к саморазвитию и самообразованию на основе мотивации к обучению и </w:t>
            </w:r>
            <w:r w:rsidRPr="00260042">
              <w:rPr>
                <w:color w:val="333333"/>
                <w:sz w:val="28"/>
                <w:szCs w:val="28"/>
              </w:rPr>
              <w:lastRenderedPageBreak/>
              <w:t>познанию.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имена</w:t>
            </w:r>
          </w:p>
        </w:tc>
        <w:tc>
          <w:tcPr>
            <w:tcW w:w="3990" w:type="dxa"/>
          </w:tcPr>
          <w:p w:rsidR="00A25917" w:rsidRPr="00A25917" w:rsidRDefault="0046442D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Проявление особого интереса к самопознанию.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уникальное «Я»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Осознание своих личностных особенностей. Проявление особого интереса к самопознанию.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глазами других</w:t>
            </w:r>
          </w:p>
        </w:tc>
        <w:tc>
          <w:tcPr>
            <w:tcW w:w="3990" w:type="dxa"/>
          </w:tcPr>
          <w:p w:rsidR="000452D2" w:rsidRPr="00274A85" w:rsidRDefault="000452D2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  <w:r>
              <w:rPr>
                <w:color w:val="333333"/>
                <w:sz w:val="28"/>
                <w:szCs w:val="28"/>
              </w:rPr>
              <w:t xml:space="preserve">.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меня видят другие?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Умение к</w:t>
            </w:r>
            <w:r w:rsidRPr="00260042">
              <w:rPr>
                <w:color w:val="333333"/>
                <w:sz w:val="28"/>
                <w:szCs w:val="28"/>
              </w:rPr>
              <w:t>онтролировать свою деятельность. Умение слушать и слышать.</w:t>
            </w:r>
            <w:r>
              <w:rPr>
                <w:color w:val="333333"/>
                <w:sz w:val="28"/>
                <w:szCs w:val="28"/>
              </w:rPr>
              <w:t xml:space="preserve"> Р</w:t>
            </w:r>
            <w:r w:rsidRPr="00260042">
              <w:rPr>
                <w:color w:val="333333"/>
                <w:sz w:val="28"/>
                <w:szCs w:val="28"/>
              </w:rPr>
              <w:t>ешение типичных задач в области социальных отношений.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достоинства и недостатки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осознанного и ответственного отношения к собственным поступкам; усвоение правил индивидуального и коллективного безопасного поведения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«плюсы» и «минусы» со стороны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Анализировать, формулировать простые выводы. Осуществлять оценку собственных психических реакций и действий. Соотносить индивидуальные и общественные ценности, исследовать и критически оценивать собственный образ жизни.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недостатки</w:t>
            </w:r>
          </w:p>
        </w:tc>
        <w:tc>
          <w:tcPr>
            <w:tcW w:w="3990" w:type="dxa"/>
          </w:tcPr>
          <w:p w:rsidR="000452D2" w:rsidRPr="00274A85" w:rsidRDefault="000452D2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Самоанализ собственных достоинств и недостатков.</w:t>
            </w:r>
            <w:r w:rsidR="00841D1E"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Адекватно оценивать свои достоинства и недостатки.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превратить </w:t>
            </w:r>
            <w:r>
              <w:rPr>
                <w:sz w:val="28"/>
                <w:szCs w:val="28"/>
              </w:rPr>
              <w:lastRenderedPageBreak/>
              <w:t>недостатки в достоинства?</w:t>
            </w:r>
          </w:p>
        </w:tc>
        <w:tc>
          <w:tcPr>
            <w:tcW w:w="3990" w:type="dxa"/>
          </w:tcPr>
          <w:p w:rsidR="00A25917" w:rsidRPr="00274A85" w:rsidRDefault="00274A85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lastRenderedPageBreak/>
              <w:t xml:space="preserve">Формирование навыков </w:t>
            </w:r>
            <w:r w:rsidRPr="00260042">
              <w:rPr>
                <w:color w:val="333333"/>
                <w:sz w:val="28"/>
                <w:szCs w:val="28"/>
              </w:rPr>
              <w:lastRenderedPageBreak/>
              <w:t xml:space="preserve">построения внутреннего плана действий, овладение приемами самоконтроля и </w:t>
            </w:r>
            <w:proofErr w:type="spellStart"/>
            <w:r w:rsidRPr="00260042">
              <w:rPr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260042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ценности</w:t>
            </w:r>
          </w:p>
        </w:tc>
        <w:tc>
          <w:tcPr>
            <w:tcW w:w="3990" w:type="dxa"/>
          </w:tcPr>
          <w:p w:rsidR="00A25917" w:rsidRPr="00274A85" w:rsidRDefault="00841D1E" w:rsidP="00274A85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Самоанализ собственных ценностей.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ценности</w:t>
            </w:r>
          </w:p>
        </w:tc>
        <w:tc>
          <w:tcPr>
            <w:tcW w:w="3990" w:type="dxa"/>
          </w:tcPr>
          <w:p w:rsidR="00A25917" w:rsidRPr="00A25917" w:rsidRDefault="000452D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 «бумажном зеркале»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самостоятельности и личной ответственности за своё поведение.</w:t>
            </w:r>
            <w:r w:rsidR="00841D1E">
              <w:rPr>
                <w:color w:val="333333"/>
                <w:sz w:val="28"/>
                <w:szCs w:val="28"/>
              </w:rPr>
              <w:t xml:space="preserve"> </w:t>
            </w:r>
            <w:r w:rsidR="00841D1E"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«Отражение»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Адекватно судить о причинах своего успеха/неуспеха в учении, связывая успех с усилиями, трудолюбием, старанием.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времени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Различать социально приемлемое и неприемлемое поведение, исследовать правомерность собственного социального поведения, приводить примеры культурной обусловленности социальных норм; решать типичные жизненные задачи; извлекать социальную информацию из художественного текста. Защита проекта.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взрослеть</w:t>
            </w:r>
          </w:p>
        </w:tc>
        <w:tc>
          <w:tcPr>
            <w:tcW w:w="3990" w:type="dxa"/>
          </w:tcPr>
          <w:p w:rsidR="00A25917" w:rsidRPr="000452D2" w:rsidRDefault="00841D1E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Составление перспективного плана.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 xml:space="preserve">Освоение основ </w:t>
            </w:r>
            <w:proofErr w:type="spellStart"/>
            <w:r w:rsidRPr="00260042">
              <w:rPr>
                <w:color w:val="333333"/>
                <w:sz w:val="28"/>
                <w:szCs w:val="28"/>
              </w:rPr>
              <w:t>тайменеджмента</w:t>
            </w:r>
            <w:proofErr w:type="spellEnd"/>
            <w:r w:rsidRPr="00260042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374" w:type="dxa"/>
          </w:tcPr>
          <w:p w:rsidR="00A25917" w:rsidRPr="00A25917" w:rsidRDefault="00260042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будущая профессия</w:t>
            </w:r>
            <w:bookmarkStart w:id="0" w:name="_GoBack"/>
            <w:bookmarkEnd w:id="0"/>
          </w:p>
        </w:tc>
        <w:tc>
          <w:tcPr>
            <w:tcW w:w="3990" w:type="dxa"/>
          </w:tcPr>
          <w:p w:rsidR="00DD5F03" w:rsidRPr="00260042" w:rsidRDefault="00DD5F03" w:rsidP="00DD5F03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 xml:space="preserve">Активизация процесса самопознания, осознание своих профессиональных </w:t>
            </w:r>
            <w:r w:rsidRPr="00260042">
              <w:rPr>
                <w:color w:val="333333"/>
                <w:sz w:val="28"/>
                <w:szCs w:val="28"/>
              </w:rPr>
              <w:lastRenderedPageBreak/>
              <w:t>намерений, интересов, склонностей, способностей.</w:t>
            </w:r>
          </w:p>
          <w:p w:rsidR="00A25917" w:rsidRPr="00841D1E" w:rsidRDefault="00DD5F03" w:rsidP="00841D1E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способности к выбору профиля и будущей профессии</w:t>
            </w:r>
            <w:r w:rsidRPr="00260042">
              <w:rPr>
                <w:color w:val="FF0000"/>
                <w:sz w:val="28"/>
                <w:szCs w:val="28"/>
              </w:rPr>
              <w:t>.</w:t>
            </w:r>
            <w:r w:rsidRPr="00260042">
              <w:rPr>
                <w:color w:val="333333"/>
                <w:sz w:val="28"/>
                <w:szCs w:val="28"/>
              </w:rPr>
              <w:t> Пользоваться сведениями о путях получения профессионального образования и возможностях трудоустройства.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я выгляжу?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я выгляжу? (продолжение)</w:t>
            </w:r>
          </w:p>
        </w:tc>
        <w:tc>
          <w:tcPr>
            <w:tcW w:w="3990" w:type="dxa"/>
          </w:tcPr>
          <w:p w:rsidR="00A25917" w:rsidRPr="000452D2" w:rsidRDefault="000452D2" w:rsidP="000452D2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самостоятельности и личной ответственности за своё поведение.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3990" w:type="dxa"/>
          </w:tcPr>
          <w:p w:rsidR="00A25917" w:rsidRPr="00A25917" w:rsidRDefault="00841D1E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Актуализация опыта семейного взаимодействия. Анализ наиболее часто встречающихся затруднений в отношениях с родителями. Поиск причин трудностей в отношениях с родителями.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«Трудные дети» и «трудные родители»</w:t>
            </w:r>
          </w:p>
        </w:tc>
        <w:tc>
          <w:tcPr>
            <w:tcW w:w="3990" w:type="dxa"/>
          </w:tcPr>
          <w:p w:rsidR="00A25917" w:rsidRPr="00265F00" w:rsidRDefault="00265F00" w:rsidP="00265F00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Знание прав и обязанностей различных членов семьи, формирование представлений о партнерстве в отношениях родителей и детей.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Умение слушать и слышать. Выполнять обязанности в независимости от желания.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права в семье</w:t>
            </w:r>
          </w:p>
        </w:tc>
        <w:tc>
          <w:tcPr>
            <w:tcW w:w="3990" w:type="dxa"/>
          </w:tcPr>
          <w:p w:rsidR="00A25917" w:rsidRPr="00841D1E" w:rsidRDefault="00841D1E" w:rsidP="00841D1E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Знание прав и обязанностей различных членов семьи, формирование представлений о партнерстве в отношениях родителей и детей.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Умение слушать и слышать. Выполнять обязанности в независимости от желания.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дружба</w:t>
            </w:r>
          </w:p>
        </w:tc>
        <w:tc>
          <w:tcPr>
            <w:tcW w:w="3990" w:type="dxa"/>
          </w:tcPr>
          <w:p w:rsidR="00A25917" w:rsidRPr="00DD5F03" w:rsidRDefault="00DD5F03" w:rsidP="00DD5F03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представлений о дружбе и ее психологических составляющих.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25917" w:rsidRPr="00A25917" w:rsidTr="00DD5F03">
        <w:tc>
          <w:tcPr>
            <w:tcW w:w="1230" w:type="dxa"/>
          </w:tcPr>
          <w:p w:rsidR="00A25917" w:rsidRPr="00A25917" w:rsidRDefault="00A25917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374" w:type="dxa"/>
          </w:tcPr>
          <w:p w:rsidR="00A25917" w:rsidRPr="00A25917" w:rsidRDefault="006A5548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 и женщины</w:t>
            </w:r>
          </w:p>
        </w:tc>
        <w:tc>
          <w:tcPr>
            <w:tcW w:w="3990" w:type="dxa"/>
          </w:tcPr>
          <w:p w:rsidR="00A25917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Анализ собственных стереотипов в понимании дружбы как препятствия к установлению близких отношений с другими людьми. Обсуждение. Какими должны быть мужчины и женщины?</w:t>
            </w:r>
          </w:p>
        </w:tc>
        <w:tc>
          <w:tcPr>
            <w:tcW w:w="977" w:type="dxa"/>
          </w:tcPr>
          <w:p w:rsidR="00A25917" w:rsidRPr="00A25917" w:rsidRDefault="0046442D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 – … (тема дописывается каждым индивидуально: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«Я – мужчина», «Я – женщина»)</w:t>
            </w:r>
            <w:proofErr w:type="gramEnd"/>
          </w:p>
        </w:tc>
        <w:tc>
          <w:tcPr>
            <w:tcW w:w="3990" w:type="dxa"/>
          </w:tcPr>
          <w:p w:rsidR="00DD5F03" w:rsidRPr="00841D1E" w:rsidRDefault="00AD2E0B" w:rsidP="00140959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осознанного и ответственного отношения к собственным поступкам; усвоение правил индивидуального и коллективного безопасного поведения; решение типичных задач в области социальных отношений.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любовь?</w:t>
            </w:r>
          </w:p>
        </w:tc>
        <w:tc>
          <w:tcPr>
            <w:tcW w:w="3990" w:type="dxa"/>
          </w:tcPr>
          <w:p w:rsidR="00DD5F03" w:rsidRPr="00B16D63" w:rsidRDefault="00B16D63" w:rsidP="00B16D63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Рисковать или не рисковать?</w:t>
            </w:r>
          </w:p>
        </w:tc>
        <w:tc>
          <w:tcPr>
            <w:tcW w:w="3990" w:type="dxa"/>
          </w:tcPr>
          <w:p w:rsidR="00DD5F03" w:rsidRPr="00841D1E" w:rsidRDefault="00DD5F03" w:rsidP="00265F00">
            <w:pPr>
              <w:pStyle w:val="a3"/>
              <w:shd w:val="clear" w:color="auto" w:fill="FFFFFF"/>
              <w:spacing w:before="0" w:beforeAutospacing="0" w:after="225" w:afterAutospacing="0" w:line="274" w:lineRule="atLeast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Осознание своего отношения к риску и состоянию азарта.</w:t>
            </w:r>
            <w:r w:rsidR="00265F00"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Разрядка стремления к необдуманному риску.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уверенность в себе</w:t>
            </w:r>
          </w:p>
        </w:tc>
        <w:tc>
          <w:tcPr>
            <w:tcW w:w="3990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адекватной самооценки.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  <w:r>
              <w:rPr>
                <w:color w:val="333333"/>
                <w:sz w:val="28"/>
                <w:szCs w:val="28"/>
              </w:rPr>
              <w:t xml:space="preserve">.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Тренируем уверенность в себе</w:t>
            </w:r>
          </w:p>
        </w:tc>
        <w:tc>
          <w:tcPr>
            <w:tcW w:w="3990" w:type="dxa"/>
          </w:tcPr>
          <w:p w:rsidR="00DD5F03" w:rsidRPr="00A25917" w:rsidRDefault="00265F00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самопознания и рефлексии.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 xml:space="preserve">Формирование навыков построения внутреннего плана действий, овладение приемами самоконтроля и </w:t>
            </w:r>
            <w:proofErr w:type="spellStart"/>
            <w:r w:rsidRPr="00260042">
              <w:rPr>
                <w:color w:val="333333"/>
                <w:sz w:val="28"/>
                <w:szCs w:val="28"/>
              </w:rPr>
              <w:lastRenderedPageBreak/>
              <w:t>саморегуляции</w:t>
            </w:r>
            <w:proofErr w:type="spellEnd"/>
            <w:r w:rsidRPr="00260042">
              <w:rPr>
                <w:color w:val="333333"/>
                <w:sz w:val="28"/>
                <w:szCs w:val="28"/>
              </w:rPr>
              <w:t>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Уверенное выступление</w:t>
            </w:r>
          </w:p>
        </w:tc>
        <w:tc>
          <w:tcPr>
            <w:tcW w:w="3990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сказать «нет»</w:t>
            </w:r>
          </w:p>
        </w:tc>
        <w:tc>
          <w:tcPr>
            <w:tcW w:w="3990" w:type="dxa"/>
          </w:tcPr>
          <w:p w:rsidR="00DD5F03" w:rsidRPr="00265F00" w:rsidRDefault="00265F00" w:rsidP="00265F00">
            <w:pPr>
              <w:pStyle w:val="a3"/>
              <w:shd w:val="clear" w:color="auto" w:fill="FFFFFF"/>
              <w:spacing w:before="0" w:beforeAutospacing="0" w:after="225" w:afterAutospacing="0" w:line="274" w:lineRule="atLeast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Формирование «культуры отказа».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Осознания необходимости защищать себя, свою жизненную позицию.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60042">
              <w:rPr>
                <w:color w:val="333333"/>
                <w:sz w:val="28"/>
                <w:szCs w:val="28"/>
              </w:rPr>
              <w:t>Умения противостоять групповому давлению.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уверенность отличается от самоуверенности</w:t>
            </w:r>
          </w:p>
        </w:tc>
        <w:tc>
          <w:tcPr>
            <w:tcW w:w="3990" w:type="dxa"/>
          </w:tcPr>
          <w:p w:rsidR="00DD5F03" w:rsidRPr="00AD2E0B" w:rsidRDefault="00AD2E0B" w:rsidP="00AD2E0B">
            <w:pPr>
              <w:pStyle w:val="a3"/>
              <w:shd w:val="clear" w:color="auto" w:fill="FFFFFF"/>
              <w:spacing w:before="0" w:beforeAutospacing="0" w:after="225" w:afterAutospacing="0"/>
              <w:rPr>
                <w:color w:val="333333"/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Развитие социального интеллекта и навыков внимательного отношения к другому человеку</w:t>
            </w:r>
            <w:r>
              <w:rPr>
                <w:color w:val="333333"/>
                <w:sz w:val="28"/>
                <w:szCs w:val="28"/>
              </w:rPr>
              <w:t xml:space="preserve">. </w:t>
            </w:r>
            <w:r w:rsidRPr="00260042">
              <w:rPr>
                <w:color w:val="333333"/>
                <w:sz w:val="28"/>
                <w:szCs w:val="28"/>
              </w:rPr>
              <w:t>Развитие способности к саморазвитию.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«Таинственный остров»</w:t>
            </w:r>
          </w:p>
        </w:tc>
        <w:tc>
          <w:tcPr>
            <w:tcW w:w="3990" w:type="dxa"/>
          </w:tcPr>
          <w:p w:rsidR="00DD5F03" w:rsidRPr="00A25917" w:rsidRDefault="00B16D6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коммуникативных навыков.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диагностика</w:t>
            </w:r>
          </w:p>
        </w:tc>
        <w:tc>
          <w:tcPr>
            <w:tcW w:w="3990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374" w:type="dxa"/>
          </w:tcPr>
          <w:p w:rsidR="00DD5F03" w:rsidRPr="00A25917" w:rsidRDefault="00DD5F0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3990" w:type="dxa"/>
          </w:tcPr>
          <w:p w:rsidR="00DD5F03" w:rsidRPr="00A25917" w:rsidRDefault="00B16D63" w:rsidP="00260042">
            <w:pPr>
              <w:pStyle w:val="western"/>
              <w:spacing w:before="0" w:beforeAutospacing="0" w:after="0" w:afterAutospacing="0" w:line="276" w:lineRule="auto"/>
              <w:ind w:right="74"/>
              <w:rPr>
                <w:sz w:val="28"/>
                <w:szCs w:val="28"/>
              </w:rPr>
            </w:pPr>
            <w:r w:rsidRPr="00260042">
              <w:rPr>
                <w:color w:val="333333"/>
                <w:sz w:val="28"/>
                <w:szCs w:val="28"/>
              </w:rPr>
              <w:t>Подведение итогов курса.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Рефлексия на основе результатов диагностики. </w:t>
            </w: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F03" w:rsidRPr="00A25917" w:rsidTr="00DD5F03">
        <w:tc>
          <w:tcPr>
            <w:tcW w:w="123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374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</w:p>
        </w:tc>
        <w:tc>
          <w:tcPr>
            <w:tcW w:w="3990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DD5F03" w:rsidRPr="00A25917" w:rsidRDefault="00DD5F03" w:rsidP="00A25917">
            <w:pPr>
              <w:pStyle w:val="western"/>
              <w:spacing w:before="0" w:beforeAutospacing="0" w:after="0" w:afterAutospacing="0" w:line="276" w:lineRule="auto"/>
              <w:ind w:righ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108ч.</w:t>
            </w:r>
          </w:p>
        </w:tc>
      </w:tr>
    </w:tbl>
    <w:p w:rsidR="00A25917" w:rsidRPr="00A25917" w:rsidRDefault="00A25917" w:rsidP="00A25917">
      <w:pPr>
        <w:pStyle w:val="western"/>
        <w:shd w:val="clear" w:color="auto" w:fill="FFFFFF"/>
        <w:spacing w:before="0" w:beforeAutospacing="0" w:after="0" w:afterAutospacing="0" w:line="276" w:lineRule="auto"/>
        <w:ind w:right="74"/>
        <w:jc w:val="center"/>
        <w:rPr>
          <w:sz w:val="28"/>
          <w:szCs w:val="28"/>
        </w:rPr>
      </w:pPr>
    </w:p>
    <w:p w:rsidR="00B16D63" w:rsidRPr="00B16D63" w:rsidRDefault="00B16D63" w:rsidP="00B16D63">
      <w:pPr>
        <w:rPr>
          <w:rFonts w:ascii="Times New Roman" w:hAnsi="Times New Roman"/>
          <w:b/>
          <w:sz w:val="24"/>
          <w:szCs w:val="24"/>
        </w:rPr>
      </w:pPr>
      <w:r w:rsidRPr="00B16D63">
        <w:rPr>
          <w:rFonts w:ascii="Times New Roman" w:hAnsi="Times New Roman"/>
          <w:b/>
          <w:sz w:val="24"/>
          <w:szCs w:val="24"/>
        </w:rPr>
        <w:t>Список литературы для педагога:</w:t>
      </w:r>
    </w:p>
    <w:p w:rsidR="00B16D63" w:rsidRPr="00311D20" w:rsidRDefault="00B16D63" w:rsidP="00B16D63">
      <w:pPr>
        <w:pStyle w:val="1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proofErr w:type="spellStart"/>
      <w:r w:rsidRPr="00311D20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311D20">
        <w:rPr>
          <w:rFonts w:ascii="Times New Roman" w:hAnsi="Times New Roman"/>
          <w:sz w:val="24"/>
          <w:szCs w:val="24"/>
        </w:rPr>
        <w:t xml:space="preserve"> Н.И  Модульный курс учебной и коммутативной  мотивации учащихся или Учимс</w:t>
      </w:r>
      <w:r>
        <w:rPr>
          <w:rFonts w:ascii="Times New Roman" w:hAnsi="Times New Roman"/>
          <w:sz w:val="24"/>
          <w:szCs w:val="24"/>
        </w:rPr>
        <w:t>я жить в современном мире. – М.</w:t>
      </w:r>
      <w:r w:rsidRPr="00311D20">
        <w:rPr>
          <w:rFonts w:ascii="Times New Roman" w:hAnsi="Times New Roman"/>
          <w:sz w:val="24"/>
          <w:szCs w:val="24"/>
        </w:rPr>
        <w:t>: ВАКО, 2006</w:t>
      </w:r>
    </w:p>
    <w:p w:rsidR="00B16D63" w:rsidRPr="00311D20" w:rsidRDefault="00B16D63" w:rsidP="00B16D63">
      <w:pPr>
        <w:pStyle w:val="1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proofErr w:type="spellStart"/>
      <w:r w:rsidRPr="00311D20">
        <w:rPr>
          <w:rFonts w:ascii="Times New Roman" w:hAnsi="Times New Roman"/>
          <w:sz w:val="24"/>
          <w:szCs w:val="24"/>
        </w:rPr>
        <w:t>Микляева</w:t>
      </w:r>
      <w:proofErr w:type="spellEnd"/>
      <w:r w:rsidRPr="00311D20">
        <w:rPr>
          <w:rFonts w:ascii="Times New Roman" w:hAnsi="Times New Roman"/>
          <w:sz w:val="24"/>
          <w:szCs w:val="24"/>
        </w:rPr>
        <w:t xml:space="preserve"> А.В. Я – подросток. Про</w:t>
      </w:r>
      <w:r>
        <w:rPr>
          <w:rFonts w:ascii="Times New Roman" w:hAnsi="Times New Roman"/>
          <w:sz w:val="24"/>
          <w:szCs w:val="24"/>
        </w:rPr>
        <w:t>грамма уроков психологии. – СПб</w:t>
      </w:r>
      <w:r w:rsidRPr="00311D20">
        <w:rPr>
          <w:rFonts w:ascii="Times New Roman" w:hAnsi="Times New Roman"/>
          <w:sz w:val="24"/>
          <w:szCs w:val="24"/>
        </w:rPr>
        <w:t>: Издательство «Речь»,  2011</w:t>
      </w:r>
    </w:p>
    <w:p w:rsidR="00B16D63" w:rsidRPr="00311D20" w:rsidRDefault="00B16D63" w:rsidP="00B16D63">
      <w:pPr>
        <w:pStyle w:val="1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311D20">
        <w:rPr>
          <w:rFonts w:ascii="Times New Roman" w:hAnsi="Times New Roman"/>
          <w:sz w:val="24"/>
          <w:szCs w:val="24"/>
        </w:rPr>
        <w:t xml:space="preserve">Психология. Разработка занятий. 7 класс. Сост. </w:t>
      </w:r>
      <w:proofErr w:type="spellStart"/>
      <w:r w:rsidRPr="00311D20">
        <w:rPr>
          <w:rFonts w:ascii="Times New Roman" w:hAnsi="Times New Roman"/>
          <w:sz w:val="24"/>
          <w:szCs w:val="24"/>
        </w:rPr>
        <w:t>Мухаметова</w:t>
      </w:r>
      <w:proofErr w:type="spellEnd"/>
      <w:r w:rsidRPr="00311D20">
        <w:rPr>
          <w:rFonts w:ascii="Times New Roman" w:hAnsi="Times New Roman"/>
          <w:sz w:val="24"/>
          <w:szCs w:val="24"/>
        </w:rPr>
        <w:t xml:space="preserve"> Р.М. – Волгоград</w:t>
      </w:r>
      <w:proofErr w:type="gramStart"/>
      <w:r w:rsidRPr="00311D2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11D20">
        <w:rPr>
          <w:rFonts w:ascii="Times New Roman" w:hAnsi="Times New Roman"/>
          <w:sz w:val="24"/>
          <w:szCs w:val="24"/>
        </w:rPr>
        <w:t xml:space="preserve"> ИТД «Корифей», 2006</w:t>
      </w:r>
    </w:p>
    <w:p w:rsidR="00B16D63" w:rsidRPr="00311D20" w:rsidRDefault="00B16D63" w:rsidP="00B16D63">
      <w:pPr>
        <w:pStyle w:val="1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proofErr w:type="spellStart"/>
      <w:r w:rsidRPr="00311D20">
        <w:rPr>
          <w:rFonts w:ascii="Times New Roman" w:hAnsi="Times New Roman"/>
          <w:sz w:val="24"/>
          <w:szCs w:val="24"/>
        </w:rPr>
        <w:t>Фопель</w:t>
      </w:r>
      <w:proofErr w:type="spellEnd"/>
      <w:r w:rsidRPr="00311D20">
        <w:rPr>
          <w:rFonts w:ascii="Times New Roman" w:hAnsi="Times New Roman"/>
          <w:sz w:val="24"/>
          <w:szCs w:val="24"/>
        </w:rPr>
        <w:t xml:space="preserve"> К.  Как научить детей сотрудничать. Психологические игры и упражнения: практическое пособие: в 4т   М.:2010</w:t>
      </w:r>
    </w:p>
    <w:p w:rsidR="00B16D63" w:rsidRPr="00311D20" w:rsidRDefault="00B16D63" w:rsidP="00B16D63">
      <w:pPr>
        <w:pStyle w:val="1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proofErr w:type="spellStart"/>
      <w:r w:rsidRPr="00311D20">
        <w:rPr>
          <w:rFonts w:ascii="Times New Roman" w:hAnsi="Times New Roman"/>
          <w:sz w:val="24"/>
          <w:szCs w:val="24"/>
        </w:rPr>
        <w:t>Хухлаева</w:t>
      </w:r>
      <w:proofErr w:type="spellEnd"/>
      <w:r w:rsidRPr="00311D20">
        <w:rPr>
          <w:rFonts w:ascii="Times New Roman" w:hAnsi="Times New Roman"/>
          <w:sz w:val="24"/>
          <w:szCs w:val="24"/>
        </w:rPr>
        <w:t xml:space="preserve"> О.В.  Тропинка  к своему Я: Уроки психологии в средней школе. – М.: Генезис, 2005</w:t>
      </w:r>
    </w:p>
    <w:p w:rsidR="00B16D63" w:rsidRDefault="00B16D63" w:rsidP="00B16D63">
      <w:pPr>
        <w:rPr>
          <w:rFonts w:ascii="Times New Roman" w:hAnsi="Times New Roman"/>
          <w:b/>
        </w:rPr>
      </w:pPr>
    </w:p>
    <w:p w:rsidR="00B16D63" w:rsidRPr="00B16D63" w:rsidRDefault="00B16D63" w:rsidP="00B16D63">
      <w:pPr>
        <w:rPr>
          <w:rFonts w:ascii="Times New Roman" w:hAnsi="Times New Roman"/>
          <w:b/>
          <w:sz w:val="24"/>
          <w:szCs w:val="24"/>
        </w:rPr>
      </w:pPr>
      <w:r w:rsidRPr="00B16D63">
        <w:rPr>
          <w:rFonts w:ascii="Times New Roman" w:hAnsi="Times New Roman"/>
          <w:b/>
          <w:sz w:val="24"/>
          <w:szCs w:val="24"/>
        </w:rPr>
        <w:t>Список литературы для  учащихся: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D63">
        <w:rPr>
          <w:rFonts w:ascii="Times New Roman" w:hAnsi="Times New Roman"/>
          <w:sz w:val="24"/>
          <w:szCs w:val="24"/>
        </w:rPr>
        <w:t>Барсова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, А. Как прожить свою, а не чужую жизнь, или Типология личности / А. </w:t>
      </w:r>
      <w:proofErr w:type="spellStart"/>
      <w:r w:rsidRPr="00B16D63">
        <w:rPr>
          <w:rFonts w:ascii="Times New Roman" w:hAnsi="Times New Roman"/>
          <w:sz w:val="24"/>
          <w:szCs w:val="24"/>
        </w:rPr>
        <w:t>Барсова</w:t>
      </w:r>
      <w:proofErr w:type="spellEnd"/>
      <w:r w:rsidRPr="00B16D63">
        <w:rPr>
          <w:rFonts w:ascii="Times New Roman" w:hAnsi="Times New Roman"/>
          <w:sz w:val="24"/>
          <w:szCs w:val="24"/>
        </w:rPr>
        <w:t>. – М.: АСТ-ПРЕСС КНИГА, 2001.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D63">
        <w:rPr>
          <w:rFonts w:ascii="Times New Roman" w:hAnsi="Times New Roman"/>
          <w:sz w:val="24"/>
          <w:szCs w:val="24"/>
        </w:rPr>
        <w:t>Вьюжек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, Т. Логические игры, тесты и упражнения / Т. </w:t>
      </w:r>
      <w:proofErr w:type="spellStart"/>
      <w:r w:rsidRPr="00B16D63">
        <w:rPr>
          <w:rFonts w:ascii="Times New Roman" w:hAnsi="Times New Roman"/>
          <w:sz w:val="24"/>
          <w:szCs w:val="24"/>
        </w:rPr>
        <w:t>Вьюжек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B16D63">
        <w:rPr>
          <w:rFonts w:ascii="Times New Roman" w:hAnsi="Times New Roman"/>
          <w:sz w:val="24"/>
          <w:szCs w:val="24"/>
        </w:rPr>
        <w:t>Эксмо</w:t>
      </w:r>
      <w:proofErr w:type="spellEnd"/>
      <w:r w:rsidRPr="00B16D63">
        <w:rPr>
          <w:rFonts w:ascii="Times New Roman" w:hAnsi="Times New Roman"/>
          <w:sz w:val="24"/>
          <w:szCs w:val="24"/>
        </w:rPr>
        <w:t>, 2003.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 Гинзбург, М. Р. Путь к себе / М. Р. Гинзбург. – М.: Педагогика, 1991. – 160 с.: ил. – </w:t>
      </w:r>
      <w:proofErr w:type="gramStart"/>
      <w:r w:rsidRPr="00B16D63">
        <w:rPr>
          <w:rFonts w:ascii="Times New Roman" w:hAnsi="Times New Roman"/>
          <w:sz w:val="24"/>
          <w:szCs w:val="24"/>
        </w:rPr>
        <w:t>(Познай себя:</w:t>
      </w:r>
      <w:proofErr w:type="gramEnd"/>
      <w:r w:rsidRPr="00B16D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6D63">
        <w:rPr>
          <w:rFonts w:ascii="Times New Roman" w:hAnsi="Times New Roman"/>
          <w:sz w:val="24"/>
          <w:szCs w:val="24"/>
        </w:rPr>
        <w:t>Психология – школьнику).</w:t>
      </w:r>
      <w:proofErr w:type="gramEnd"/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D63">
        <w:rPr>
          <w:rFonts w:ascii="Times New Roman" w:hAnsi="Times New Roman"/>
          <w:sz w:val="24"/>
          <w:szCs w:val="24"/>
        </w:rPr>
        <w:t>Зюзько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, М. В. 5 шагов к себе: кн. для учащихся / М. В. </w:t>
      </w:r>
      <w:proofErr w:type="spellStart"/>
      <w:r w:rsidRPr="00B16D63">
        <w:rPr>
          <w:rFonts w:ascii="Times New Roman" w:hAnsi="Times New Roman"/>
          <w:sz w:val="24"/>
          <w:szCs w:val="24"/>
        </w:rPr>
        <w:t>Зюзько</w:t>
      </w:r>
      <w:proofErr w:type="spellEnd"/>
      <w:r w:rsidRPr="00B16D63">
        <w:rPr>
          <w:rFonts w:ascii="Times New Roman" w:hAnsi="Times New Roman"/>
          <w:sz w:val="24"/>
          <w:szCs w:val="24"/>
        </w:rPr>
        <w:t>. – М.: Просвещение, 1992.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 Леви, В. Л. Искусство быть другим: общение и понимание / В. Л. Леви; ил. В. В. Леви. – М.,2005.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lastRenderedPageBreak/>
        <w:t xml:space="preserve">6.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>Леви, В. Л. Приручение страха / В. Л. Леви; рис. В. Л. Леви. – М.: Метафора, 2005.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B16D63">
        <w:rPr>
          <w:rFonts w:ascii="Times New Roman" w:hAnsi="Times New Roman"/>
          <w:sz w:val="24"/>
          <w:szCs w:val="24"/>
        </w:rPr>
        <w:t xml:space="preserve"> Орлов, Ю. М. Самопознание и самовоспитание характера: беседы психолога со старшеклассниками: кн. для учащихся / Ю. М. Орлов; </w:t>
      </w:r>
      <w:proofErr w:type="spellStart"/>
      <w:r w:rsidRPr="00B16D63">
        <w:rPr>
          <w:rFonts w:ascii="Times New Roman" w:hAnsi="Times New Roman"/>
          <w:sz w:val="24"/>
          <w:szCs w:val="24"/>
        </w:rPr>
        <w:t>рец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.: А. А. </w:t>
      </w:r>
      <w:proofErr w:type="spellStart"/>
      <w:r w:rsidRPr="00B16D63">
        <w:rPr>
          <w:rFonts w:ascii="Times New Roman" w:hAnsi="Times New Roman"/>
          <w:sz w:val="24"/>
          <w:szCs w:val="24"/>
        </w:rPr>
        <w:t>Бодалев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, Е. С. </w:t>
      </w:r>
      <w:proofErr w:type="spellStart"/>
      <w:r w:rsidRPr="00B16D63">
        <w:rPr>
          <w:rFonts w:ascii="Times New Roman" w:hAnsi="Times New Roman"/>
          <w:sz w:val="24"/>
          <w:szCs w:val="24"/>
        </w:rPr>
        <w:t>Жариков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, А. Б. </w:t>
      </w:r>
      <w:proofErr w:type="spellStart"/>
      <w:r w:rsidRPr="00B16D63">
        <w:rPr>
          <w:rFonts w:ascii="Times New Roman" w:hAnsi="Times New Roman"/>
          <w:sz w:val="24"/>
          <w:szCs w:val="24"/>
        </w:rPr>
        <w:t>Добрович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 и др. – М.: Просвещение, 1987.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>Прихожан, А. М. Психологический справочник, или Как обрести уверенность в себе: кн. для учащихся. – М.: Просвещение, 1994.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Психология современного подростка / под ред. Д. И. </w:t>
      </w:r>
      <w:proofErr w:type="spellStart"/>
      <w:r w:rsidRPr="00B16D63">
        <w:rPr>
          <w:rFonts w:ascii="Times New Roman" w:hAnsi="Times New Roman"/>
          <w:sz w:val="24"/>
          <w:szCs w:val="24"/>
        </w:rPr>
        <w:t>Фельдштейна</w:t>
      </w:r>
      <w:proofErr w:type="spellEnd"/>
      <w:r w:rsidRPr="00B16D63">
        <w:rPr>
          <w:rFonts w:ascii="Times New Roman" w:hAnsi="Times New Roman"/>
          <w:sz w:val="24"/>
          <w:szCs w:val="24"/>
        </w:rPr>
        <w:t>; НИИ общ</w:t>
      </w:r>
      <w:proofErr w:type="gramStart"/>
      <w:r w:rsidRPr="00B16D63">
        <w:rPr>
          <w:rFonts w:ascii="Times New Roman" w:hAnsi="Times New Roman"/>
          <w:sz w:val="24"/>
          <w:szCs w:val="24"/>
        </w:rPr>
        <w:t>.</w:t>
      </w:r>
      <w:proofErr w:type="gramEnd"/>
      <w:r w:rsidRPr="00B16D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6D63">
        <w:rPr>
          <w:rFonts w:ascii="Times New Roman" w:hAnsi="Times New Roman"/>
          <w:sz w:val="24"/>
          <w:szCs w:val="24"/>
        </w:rPr>
        <w:t>и</w:t>
      </w:r>
      <w:proofErr w:type="gramEnd"/>
      <w:r w:rsidRPr="00B16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6D63">
        <w:rPr>
          <w:rFonts w:ascii="Times New Roman" w:hAnsi="Times New Roman"/>
          <w:sz w:val="24"/>
          <w:szCs w:val="24"/>
        </w:rPr>
        <w:t>пед</w:t>
      </w:r>
      <w:proofErr w:type="spellEnd"/>
      <w:r w:rsidRPr="00B16D63">
        <w:rPr>
          <w:rFonts w:ascii="Times New Roman" w:hAnsi="Times New Roman"/>
          <w:sz w:val="24"/>
          <w:szCs w:val="24"/>
        </w:rPr>
        <w:t>. психологии АПИ СССР. – М.: Педагогика, 1987.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 Энциклопедия для детей. Т. 18. Человек Ч. 2. Архитектура души. Психология личности. Мир Взаимоотношений. Психотерапия</w:t>
      </w:r>
      <w:proofErr w:type="gramStart"/>
      <w:r w:rsidRPr="00B16D63">
        <w:rPr>
          <w:rFonts w:ascii="Times New Roman" w:hAnsi="Times New Roman"/>
          <w:sz w:val="24"/>
          <w:szCs w:val="24"/>
        </w:rPr>
        <w:t>.</w:t>
      </w:r>
      <w:proofErr w:type="gramEnd"/>
      <w:r w:rsidRPr="00B16D63">
        <w:rPr>
          <w:rFonts w:ascii="Times New Roman" w:hAnsi="Times New Roman"/>
          <w:sz w:val="24"/>
          <w:szCs w:val="24"/>
        </w:rPr>
        <w:t xml:space="preserve"> / </w:t>
      </w:r>
      <w:proofErr w:type="gramStart"/>
      <w:r w:rsidRPr="00B16D63">
        <w:rPr>
          <w:rFonts w:ascii="Times New Roman" w:hAnsi="Times New Roman"/>
          <w:sz w:val="24"/>
          <w:szCs w:val="24"/>
        </w:rPr>
        <w:t>г</w:t>
      </w:r>
      <w:proofErr w:type="gramEnd"/>
      <w:r w:rsidRPr="00B16D63">
        <w:rPr>
          <w:rFonts w:ascii="Times New Roman" w:hAnsi="Times New Roman"/>
          <w:sz w:val="24"/>
          <w:szCs w:val="24"/>
        </w:rPr>
        <w:t xml:space="preserve">л. ред. В. А. Володин. – М: </w:t>
      </w:r>
      <w:proofErr w:type="spellStart"/>
      <w:r w:rsidRPr="00B16D63">
        <w:rPr>
          <w:rFonts w:ascii="Times New Roman" w:hAnsi="Times New Roman"/>
          <w:sz w:val="24"/>
          <w:szCs w:val="24"/>
        </w:rPr>
        <w:t>Аванта+</w:t>
      </w:r>
      <w:proofErr w:type="spellEnd"/>
      <w:r w:rsidRPr="00B16D63">
        <w:rPr>
          <w:rFonts w:ascii="Times New Roman" w:hAnsi="Times New Roman"/>
          <w:sz w:val="24"/>
          <w:szCs w:val="24"/>
        </w:rPr>
        <w:t>, 2002.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6D63" w:rsidRPr="00B16D63" w:rsidRDefault="00B16D63" w:rsidP="00B16D63">
      <w:pPr>
        <w:rPr>
          <w:rFonts w:ascii="Times New Roman" w:hAnsi="Times New Roman"/>
          <w:b/>
          <w:sz w:val="24"/>
          <w:szCs w:val="24"/>
        </w:rPr>
      </w:pPr>
      <w:r w:rsidRPr="00B16D63">
        <w:rPr>
          <w:rFonts w:ascii="Times New Roman" w:hAnsi="Times New Roman"/>
          <w:b/>
          <w:sz w:val="24"/>
          <w:szCs w:val="24"/>
        </w:rPr>
        <w:t>Список литературы для родителей: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Абраменкова, В. В. Половая дифференциация и </w:t>
      </w:r>
      <w:proofErr w:type="spellStart"/>
      <w:r w:rsidRPr="00B16D63">
        <w:rPr>
          <w:rFonts w:ascii="Times New Roman" w:hAnsi="Times New Roman"/>
          <w:sz w:val="24"/>
          <w:szCs w:val="24"/>
        </w:rPr>
        <w:t>сексуали-зация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 детства: горький вкус запретного плода / В. В. Абраменкова // </w:t>
      </w:r>
      <w:proofErr w:type="spellStart"/>
      <w:r w:rsidRPr="00B16D63">
        <w:rPr>
          <w:rFonts w:ascii="Times New Roman" w:hAnsi="Times New Roman"/>
          <w:sz w:val="24"/>
          <w:szCs w:val="24"/>
        </w:rPr>
        <w:t>Вопр</w:t>
      </w:r>
      <w:proofErr w:type="spellEnd"/>
      <w:r w:rsidRPr="00B16D63">
        <w:rPr>
          <w:rFonts w:ascii="Times New Roman" w:hAnsi="Times New Roman"/>
          <w:sz w:val="24"/>
          <w:szCs w:val="24"/>
        </w:rPr>
        <w:t>. психологии. – 2003. – №5. – С.103-119.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Абраменкова, В. В. Социальная психология детства в контексте развития отношений ребенка в мире / В. В. Абраменкова // </w:t>
      </w:r>
      <w:proofErr w:type="spellStart"/>
      <w:r w:rsidRPr="00B16D63">
        <w:rPr>
          <w:rFonts w:ascii="Times New Roman" w:hAnsi="Times New Roman"/>
          <w:sz w:val="24"/>
          <w:szCs w:val="24"/>
        </w:rPr>
        <w:t>Вопр</w:t>
      </w:r>
      <w:proofErr w:type="spellEnd"/>
      <w:r w:rsidRPr="00B16D63">
        <w:rPr>
          <w:rFonts w:ascii="Times New Roman" w:hAnsi="Times New Roman"/>
          <w:sz w:val="24"/>
          <w:szCs w:val="24"/>
        </w:rPr>
        <w:t>. психологии. – 2002. – №1. – С.3-16.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 xml:space="preserve">Башкатов, И. П. Психология асоциально-криминальных групп подростков и молодежи: </w:t>
      </w:r>
      <w:proofErr w:type="spellStart"/>
      <w:r w:rsidRPr="00B16D63">
        <w:rPr>
          <w:rFonts w:ascii="Times New Roman" w:hAnsi="Times New Roman"/>
          <w:sz w:val="24"/>
          <w:szCs w:val="24"/>
        </w:rPr>
        <w:t>учеб</w:t>
      </w:r>
      <w:proofErr w:type="gramStart"/>
      <w:r w:rsidRPr="00B16D63">
        <w:rPr>
          <w:rFonts w:ascii="Times New Roman" w:hAnsi="Times New Roman"/>
          <w:sz w:val="24"/>
          <w:szCs w:val="24"/>
        </w:rPr>
        <w:t>.-</w:t>
      </w:r>
      <w:proofErr w:type="gramEnd"/>
      <w:r w:rsidRPr="00B16D63">
        <w:rPr>
          <w:rFonts w:ascii="Times New Roman" w:hAnsi="Times New Roman"/>
          <w:sz w:val="24"/>
          <w:szCs w:val="24"/>
        </w:rPr>
        <w:t>метод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. пособие / И. П. Башкатов. – М.: </w:t>
      </w:r>
      <w:proofErr w:type="spellStart"/>
      <w:r w:rsidRPr="00B16D63">
        <w:rPr>
          <w:rFonts w:ascii="Times New Roman" w:hAnsi="Times New Roman"/>
          <w:sz w:val="24"/>
          <w:szCs w:val="24"/>
        </w:rPr>
        <w:t>Моск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. психол.-соц. </w:t>
      </w:r>
      <w:proofErr w:type="spellStart"/>
      <w:r w:rsidRPr="00B16D63">
        <w:rPr>
          <w:rFonts w:ascii="Times New Roman" w:hAnsi="Times New Roman"/>
          <w:sz w:val="24"/>
          <w:szCs w:val="24"/>
        </w:rPr>
        <w:t>ин-т</w:t>
      </w:r>
      <w:proofErr w:type="spellEnd"/>
      <w:r w:rsidRPr="00B16D63">
        <w:rPr>
          <w:rFonts w:ascii="Times New Roman" w:hAnsi="Times New Roman"/>
          <w:sz w:val="24"/>
          <w:szCs w:val="24"/>
        </w:rPr>
        <w:t>; Воронеж: МОДЭК, 2002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4. Берестов, А. Скрытые причины неврозов / А. Берестов // Воспитание школьников. – 2000. – №8. – С.45-46.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5. Бойко В. В. Трудные характеры подростков: развитие, выявление, помощь: учеб</w:t>
      </w:r>
      <w:proofErr w:type="gramStart"/>
      <w:r w:rsidRPr="00B16D63">
        <w:rPr>
          <w:rFonts w:ascii="Times New Roman" w:hAnsi="Times New Roman"/>
          <w:sz w:val="24"/>
          <w:szCs w:val="24"/>
        </w:rPr>
        <w:t>.</w:t>
      </w:r>
      <w:proofErr w:type="gramEnd"/>
      <w:r w:rsidRPr="00B16D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6D63">
        <w:rPr>
          <w:rFonts w:ascii="Times New Roman" w:hAnsi="Times New Roman"/>
          <w:sz w:val="24"/>
          <w:szCs w:val="24"/>
        </w:rPr>
        <w:t>п</w:t>
      </w:r>
      <w:proofErr w:type="gramEnd"/>
      <w:r w:rsidRPr="00B16D63">
        <w:rPr>
          <w:rFonts w:ascii="Times New Roman" w:hAnsi="Times New Roman"/>
          <w:sz w:val="24"/>
          <w:szCs w:val="24"/>
        </w:rPr>
        <w:t>особие / В. В. Бойко. – СПб</w:t>
      </w:r>
      <w:proofErr w:type="gramStart"/>
      <w:r w:rsidRPr="00B16D63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16D63">
        <w:rPr>
          <w:rFonts w:ascii="Times New Roman" w:hAnsi="Times New Roman"/>
          <w:sz w:val="24"/>
          <w:szCs w:val="24"/>
        </w:rPr>
        <w:t>Союз, 2002.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6. Борисенко, Ю. В. Проблема отцовства в современном обществе / Ю. В. Борисенко, А. Г. Портнова // </w:t>
      </w:r>
      <w:proofErr w:type="spellStart"/>
      <w:r w:rsidRPr="00B16D63">
        <w:rPr>
          <w:rFonts w:ascii="Times New Roman" w:hAnsi="Times New Roman"/>
          <w:sz w:val="24"/>
          <w:szCs w:val="24"/>
        </w:rPr>
        <w:t>Вопр</w:t>
      </w:r>
      <w:proofErr w:type="spellEnd"/>
      <w:r w:rsidRPr="00B16D63">
        <w:rPr>
          <w:rFonts w:ascii="Times New Roman" w:hAnsi="Times New Roman"/>
          <w:sz w:val="24"/>
          <w:szCs w:val="24"/>
        </w:rPr>
        <w:t>. психологии. – 2006. – №3. – С.122-130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7. Брагинский, В. Агрессивный ребёнок / В. Брагинский // Будь здоров. – 2001. – №3. – С.49.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D63">
        <w:rPr>
          <w:rFonts w:ascii="Times New Roman" w:hAnsi="Times New Roman"/>
          <w:sz w:val="24"/>
          <w:szCs w:val="24"/>
        </w:rPr>
        <w:t>Букин, А. Адреналиновый взрыв: как рождается детский страх / А. Букин // Семья. – 2006. – №16. – С.6-7.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B16D63">
        <w:rPr>
          <w:rFonts w:ascii="Times New Roman" w:hAnsi="Times New Roman"/>
          <w:sz w:val="24"/>
          <w:szCs w:val="24"/>
        </w:rPr>
        <w:t>Букин, А. Тема: поверь в свои чувства: как помочь ребенку правильно себя вести / А. Букин // Семья. – 2006. – №12. – С. 6-7.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B16D63">
        <w:rPr>
          <w:rFonts w:ascii="Times New Roman" w:hAnsi="Times New Roman"/>
          <w:sz w:val="24"/>
          <w:szCs w:val="24"/>
        </w:rPr>
        <w:t>Галигузова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, Л. Н. Психологический анализ феномена детской застенчивости / Л. Н. </w:t>
      </w:r>
      <w:proofErr w:type="spellStart"/>
      <w:r w:rsidRPr="00B16D63">
        <w:rPr>
          <w:rFonts w:ascii="Times New Roman" w:hAnsi="Times New Roman"/>
          <w:sz w:val="24"/>
          <w:szCs w:val="24"/>
        </w:rPr>
        <w:t>Галигузова</w:t>
      </w:r>
      <w:proofErr w:type="spellEnd"/>
      <w:r w:rsidRPr="00B16D63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B16D63">
        <w:rPr>
          <w:rFonts w:ascii="Times New Roman" w:hAnsi="Times New Roman"/>
          <w:sz w:val="24"/>
          <w:szCs w:val="24"/>
        </w:rPr>
        <w:t>Вопр</w:t>
      </w:r>
      <w:proofErr w:type="spellEnd"/>
      <w:r w:rsidRPr="00B16D63">
        <w:rPr>
          <w:rFonts w:ascii="Times New Roman" w:hAnsi="Times New Roman"/>
          <w:sz w:val="24"/>
          <w:szCs w:val="24"/>
        </w:rPr>
        <w:t>. психологии. – 2000. – №5.</w:t>
      </w:r>
    </w:p>
    <w:p w:rsidR="00B16D63" w:rsidRPr="00B16D63" w:rsidRDefault="00B16D63" w:rsidP="00B16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6D63">
        <w:rPr>
          <w:rFonts w:ascii="Times New Roman" w:hAnsi="Times New Roman"/>
          <w:b/>
          <w:sz w:val="24"/>
          <w:szCs w:val="24"/>
        </w:rPr>
        <w:t>Описание материально-технического обеспечения: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6D63" w:rsidRPr="00B16D63" w:rsidRDefault="00B16D63" w:rsidP="00B16D63">
      <w:pPr>
        <w:spacing w:after="0" w:line="240" w:lineRule="auto"/>
        <w:rPr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- компьютерная техника;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>- аудиотехника;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- интернет-ресурсы. 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 http://www.inion.ru/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 http://www.lawlibrary.ru/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 http://www.law.edu.ru/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 http://www.gnpbu.ru/</w:t>
      </w:r>
    </w:p>
    <w:p w:rsidR="00B16D63" w:rsidRPr="00B16D63" w:rsidRDefault="00B16D63" w:rsidP="00B16D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D63">
        <w:rPr>
          <w:rFonts w:ascii="Times New Roman" w:hAnsi="Times New Roman"/>
          <w:sz w:val="24"/>
          <w:szCs w:val="24"/>
        </w:rPr>
        <w:t xml:space="preserve"> http://www.elibrary.ru/</w:t>
      </w:r>
    </w:p>
    <w:p w:rsidR="00836F26" w:rsidRPr="00B16D63" w:rsidRDefault="00836F26" w:rsidP="005C028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6F26" w:rsidRPr="00B16D63" w:rsidSect="006E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6BD6"/>
    <w:multiLevelType w:val="multilevel"/>
    <w:tmpl w:val="A3D8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7E94A1F"/>
    <w:multiLevelType w:val="multilevel"/>
    <w:tmpl w:val="79AA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F17AC"/>
    <w:multiLevelType w:val="multilevel"/>
    <w:tmpl w:val="94DE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82642"/>
    <w:multiLevelType w:val="multilevel"/>
    <w:tmpl w:val="CC88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B0C13"/>
    <w:multiLevelType w:val="multilevel"/>
    <w:tmpl w:val="C11C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B1D7A"/>
    <w:multiLevelType w:val="hybridMultilevel"/>
    <w:tmpl w:val="E6B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95A33A7"/>
    <w:multiLevelType w:val="multilevel"/>
    <w:tmpl w:val="8D70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74F00"/>
    <w:multiLevelType w:val="multilevel"/>
    <w:tmpl w:val="F17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2BE"/>
    <w:rsid w:val="000031F0"/>
    <w:rsid w:val="00004AEE"/>
    <w:rsid w:val="000072C6"/>
    <w:rsid w:val="00010B12"/>
    <w:rsid w:val="000256B5"/>
    <w:rsid w:val="00032BA2"/>
    <w:rsid w:val="00037010"/>
    <w:rsid w:val="000452D2"/>
    <w:rsid w:val="0005390D"/>
    <w:rsid w:val="000606DF"/>
    <w:rsid w:val="00070366"/>
    <w:rsid w:val="00087D27"/>
    <w:rsid w:val="00095E69"/>
    <w:rsid w:val="000C1AD7"/>
    <w:rsid w:val="000C3219"/>
    <w:rsid w:val="00101ECF"/>
    <w:rsid w:val="00102F04"/>
    <w:rsid w:val="0011758B"/>
    <w:rsid w:val="00117CE5"/>
    <w:rsid w:val="00123CFA"/>
    <w:rsid w:val="00126B0C"/>
    <w:rsid w:val="001310AE"/>
    <w:rsid w:val="0013232E"/>
    <w:rsid w:val="0013276F"/>
    <w:rsid w:val="00135249"/>
    <w:rsid w:val="00141A8B"/>
    <w:rsid w:val="001452FB"/>
    <w:rsid w:val="00146546"/>
    <w:rsid w:val="00161C02"/>
    <w:rsid w:val="00166A6A"/>
    <w:rsid w:val="00167D25"/>
    <w:rsid w:val="00171EBB"/>
    <w:rsid w:val="00174287"/>
    <w:rsid w:val="00180993"/>
    <w:rsid w:val="00182182"/>
    <w:rsid w:val="0018395B"/>
    <w:rsid w:val="00195B1D"/>
    <w:rsid w:val="001B3448"/>
    <w:rsid w:val="001B7827"/>
    <w:rsid w:val="001C50C8"/>
    <w:rsid w:val="001D1923"/>
    <w:rsid w:val="001D4B64"/>
    <w:rsid w:val="001D4C3A"/>
    <w:rsid w:val="001E36B4"/>
    <w:rsid w:val="001F215E"/>
    <w:rsid w:val="001F2D86"/>
    <w:rsid w:val="001F4E04"/>
    <w:rsid w:val="001F5438"/>
    <w:rsid w:val="002035F7"/>
    <w:rsid w:val="00204077"/>
    <w:rsid w:val="0021409A"/>
    <w:rsid w:val="0021590A"/>
    <w:rsid w:val="00224D58"/>
    <w:rsid w:val="00227FE1"/>
    <w:rsid w:val="00230943"/>
    <w:rsid w:val="00241417"/>
    <w:rsid w:val="0024344F"/>
    <w:rsid w:val="00244B9C"/>
    <w:rsid w:val="00245037"/>
    <w:rsid w:val="0024514D"/>
    <w:rsid w:val="00245C51"/>
    <w:rsid w:val="00251F74"/>
    <w:rsid w:val="002536ED"/>
    <w:rsid w:val="00260042"/>
    <w:rsid w:val="00261DA7"/>
    <w:rsid w:val="00265F00"/>
    <w:rsid w:val="00274A85"/>
    <w:rsid w:val="00280BAE"/>
    <w:rsid w:val="00285C5B"/>
    <w:rsid w:val="00285CF9"/>
    <w:rsid w:val="00294291"/>
    <w:rsid w:val="002A1477"/>
    <w:rsid w:val="002A53FD"/>
    <w:rsid w:val="002B1F04"/>
    <w:rsid w:val="002B2AE5"/>
    <w:rsid w:val="002B7453"/>
    <w:rsid w:val="002C6759"/>
    <w:rsid w:val="002D159D"/>
    <w:rsid w:val="002D5C52"/>
    <w:rsid w:val="002F045C"/>
    <w:rsid w:val="00301479"/>
    <w:rsid w:val="00303AF1"/>
    <w:rsid w:val="00304423"/>
    <w:rsid w:val="00316FBC"/>
    <w:rsid w:val="00325326"/>
    <w:rsid w:val="00327F89"/>
    <w:rsid w:val="0033182A"/>
    <w:rsid w:val="00351209"/>
    <w:rsid w:val="00360A6D"/>
    <w:rsid w:val="00363BBC"/>
    <w:rsid w:val="00374FF6"/>
    <w:rsid w:val="003751E6"/>
    <w:rsid w:val="0037548B"/>
    <w:rsid w:val="00383698"/>
    <w:rsid w:val="003934A9"/>
    <w:rsid w:val="00396102"/>
    <w:rsid w:val="003B0626"/>
    <w:rsid w:val="003B4B88"/>
    <w:rsid w:val="003D08AA"/>
    <w:rsid w:val="003D1990"/>
    <w:rsid w:val="003D31EC"/>
    <w:rsid w:val="003E392F"/>
    <w:rsid w:val="003E5ED5"/>
    <w:rsid w:val="003E761D"/>
    <w:rsid w:val="003F79F6"/>
    <w:rsid w:val="003F7ECC"/>
    <w:rsid w:val="00400B29"/>
    <w:rsid w:val="00406A45"/>
    <w:rsid w:val="00414596"/>
    <w:rsid w:val="00416DF6"/>
    <w:rsid w:val="00424752"/>
    <w:rsid w:val="0042785C"/>
    <w:rsid w:val="00431360"/>
    <w:rsid w:val="0044321F"/>
    <w:rsid w:val="004448D8"/>
    <w:rsid w:val="00453373"/>
    <w:rsid w:val="00454993"/>
    <w:rsid w:val="0046442D"/>
    <w:rsid w:val="0048019F"/>
    <w:rsid w:val="00486863"/>
    <w:rsid w:val="00486A38"/>
    <w:rsid w:val="00486F10"/>
    <w:rsid w:val="00490D6A"/>
    <w:rsid w:val="00491215"/>
    <w:rsid w:val="00492399"/>
    <w:rsid w:val="004949F8"/>
    <w:rsid w:val="004A109B"/>
    <w:rsid w:val="004A15AE"/>
    <w:rsid w:val="004A256A"/>
    <w:rsid w:val="004A6949"/>
    <w:rsid w:val="004B0DA2"/>
    <w:rsid w:val="004B14DA"/>
    <w:rsid w:val="004C199B"/>
    <w:rsid w:val="004C51FA"/>
    <w:rsid w:val="004D1361"/>
    <w:rsid w:val="004D6F60"/>
    <w:rsid w:val="004D7B83"/>
    <w:rsid w:val="004E1580"/>
    <w:rsid w:val="004E5EBE"/>
    <w:rsid w:val="004F42BE"/>
    <w:rsid w:val="005055C9"/>
    <w:rsid w:val="00507CCF"/>
    <w:rsid w:val="00513365"/>
    <w:rsid w:val="00517CBC"/>
    <w:rsid w:val="00524ED5"/>
    <w:rsid w:val="0053401E"/>
    <w:rsid w:val="00537B3B"/>
    <w:rsid w:val="00543808"/>
    <w:rsid w:val="00545BA7"/>
    <w:rsid w:val="005474C8"/>
    <w:rsid w:val="00556C32"/>
    <w:rsid w:val="00563F11"/>
    <w:rsid w:val="00564EBA"/>
    <w:rsid w:val="00566147"/>
    <w:rsid w:val="00570146"/>
    <w:rsid w:val="00574620"/>
    <w:rsid w:val="00577A82"/>
    <w:rsid w:val="005800AF"/>
    <w:rsid w:val="005833FD"/>
    <w:rsid w:val="00587A23"/>
    <w:rsid w:val="00596495"/>
    <w:rsid w:val="0059758B"/>
    <w:rsid w:val="005A4AF6"/>
    <w:rsid w:val="005B0C57"/>
    <w:rsid w:val="005C0287"/>
    <w:rsid w:val="005C35E9"/>
    <w:rsid w:val="005D1618"/>
    <w:rsid w:val="005D645B"/>
    <w:rsid w:val="005E39F9"/>
    <w:rsid w:val="005E5808"/>
    <w:rsid w:val="00600045"/>
    <w:rsid w:val="00606758"/>
    <w:rsid w:val="00606FC9"/>
    <w:rsid w:val="00611267"/>
    <w:rsid w:val="006144B3"/>
    <w:rsid w:val="00630325"/>
    <w:rsid w:val="00641716"/>
    <w:rsid w:val="00644CD5"/>
    <w:rsid w:val="00666AB4"/>
    <w:rsid w:val="00667950"/>
    <w:rsid w:val="006857C0"/>
    <w:rsid w:val="00691029"/>
    <w:rsid w:val="00691AFA"/>
    <w:rsid w:val="00693367"/>
    <w:rsid w:val="006A5548"/>
    <w:rsid w:val="006C5CE4"/>
    <w:rsid w:val="006D11C5"/>
    <w:rsid w:val="006D7D11"/>
    <w:rsid w:val="006E43B7"/>
    <w:rsid w:val="007061E2"/>
    <w:rsid w:val="00722436"/>
    <w:rsid w:val="0072308A"/>
    <w:rsid w:val="00731B31"/>
    <w:rsid w:val="00734086"/>
    <w:rsid w:val="00741F43"/>
    <w:rsid w:val="00745A22"/>
    <w:rsid w:val="00751AC7"/>
    <w:rsid w:val="00756151"/>
    <w:rsid w:val="00761CEF"/>
    <w:rsid w:val="007653A0"/>
    <w:rsid w:val="00766A79"/>
    <w:rsid w:val="007747C7"/>
    <w:rsid w:val="00775FAD"/>
    <w:rsid w:val="0077712A"/>
    <w:rsid w:val="007811E3"/>
    <w:rsid w:val="0079161D"/>
    <w:rsid w:val="00796A64"/>
    <w:rsid w:val="007A70C1"/>
    <w:rsid w:val="007B222A"/>
    <w:rsid w:val="007B2340"/>
    <w:rsid w:val="007B4463"/>
    <w:rsid w:val="007D09A8"/>
    <w:rsid w:val="007D12FE"/>
    <w:rsid w:val="007E10C1"/>
    <w:rsid w:val="007E1422"/>
    <w:rsid w:val="007E778E"/>
    <w:rsid w:val="007F4CC6"/>
    <w:rsid w:val="0080106E"/>
    <w:rsid w:val="008049F6"/>
    <w:rsid w:val="00813F65"/>
    <w:rsid w:val="00814AAD"/>
    <w:rsid w:val="00833738"/>
    <w:rsid w:val="00834D8C"/>
    <w:rsid w:val="00835FCA"/>
    <w:rsid w:val="00836F26"/>
    <w:rsid w:val="00840016"/>
    <w:rsid w:val="00841D1E"/>
    <w:rsid w:val="008522AF"/>
    <w:rsid w:val="00852BCF"/>
    <w:rsid w:val="00854812"/>
    <w:rsid w:val="008709AB"/>
    <w:rsid w:val="00893D7C"/>
    <w:rsid w:val="008A1E75"/>
    <w:rsid w:val="008A22B5"/>
    <w:rsid w:val="008B00A2"/>
    <w:rsid w:val="008C1B5B"/>
    <w:rsid w:val="008C1E93"/>
    <w:rsid w:val="008C2CA7"/>
    <w:rsid w:val="008C3D67"/>
    <w:rsid w:val="008E1F4D"/>
    <w:rsid w:val="008E2759"/>
    <w:rsid w:val="008E2C34"/>
    <w:rsid w:val="008F322B"/>
    <w:rsid w:val="0090652F"/>
    <w:rsid w:val="00911598"/>
    <w:rsid w:val="00913F7C"/>
    <w:rsid w:val="00917AC3"/>
    <w:rsid w:val="009232F5"/>
    <w:rsid w:val="00923B40"/>
    <w:rsid w:val="0092413C"/>
    <w:rsid w:val="009454C0"/>
    <w:rsid w:val="00950D7D"/>
    <w:rsid w:val="00974824"/>
    <w:rsid w:val="00983315"/>
    <w:rsid w:val="009844AF"/>
    <w:rsid w:val="009968A1"/>
    <w:rsid w:val="009B67E2"/>
    <w:rsid w:val="009C0D69"/>
    <w:rsid w:val="009C1613"/>
    <w:rsid w:val="009C3A1F"/>
    <w:rsid w:val="009C4807"/>
    <w:rsid w:val="009D4383"/>
    <w:rsid w:val="009E604F"/>
    <w:rsid w:val="009F7656"/>
    <w:rsid w:val="00A20AB8"/>
    <w:rsid w:val="00A25917"/>
    <w:rsid w:val="00A25B91"/>
    <w:rsid w:val="00A26388"/>
    <w:rsid w:val="00A32392"/>
    <w:rsid w:val="00A379BE"/>
    <w:rsid w:val="00A44BF3"/>
    <w:rsid w:val="00A561EF"/>
    <w:rsid w:val="00A91DD9"/>
    <w:rsid w:val="00A9598D"/>
    <w:rsid w:val="00AA1C58"/>
    <w:rsid w:val="00AB089A"/>
    <w:rsid w:val="00AB17CA"/>
    <w:rsid w:val="00AB2099"/>
    <w:rsid w:val="00AB6B0E"/>
    <w:rsid w:val="00AD0BBA"/>
    <w:rsid w:val="00AD2392"/>
    <w:rsid w:val="00AD2E0B"/>
    <w:rsid w:val="00AD377B"/>
    <w:rsid w:val="00AF5B1C"/>
    <w:rsid w:val="00B02D19"/>
    <w:rsid w:val="00B04198"/>
    <w:rsid w:val="00B05540"/>
    <w:rsid w:val="00B10BA0"/>
    <w:rsid w:val="00B114BB"/>
    <w:rsid w:val="00B145C0"/>
    <w:rsid w:val="00B14BBC"/>
    <w:rsid w:val="00B16D63"/>
    <w:rsid w:val="00B24FE4"/>
    <w:rsid w:val="00B26C4B"/>
    <w:rsid w:val="00B30BEA"/>
    <w:rsid w:val="00B40E22"/>
    <w:rsid w:val="00B47B0D"/>
    <w:rsid w:val="00B53E60"/>
    <w:rsid w:val="00B5523C"/>
    <w:rsid w:val="00B70CC3"/>
    <w:rsid w:val="00B7272B"/>
    <w:rsid w:val="00B755A6"/>
    <w:rsid w:val="00B948EC"/>
    <w:rsid w:val="00BA3B6B"/>
    <w:rsid w:val="00BA6AC7"/>
    <w:rsid w:val="00BB05D1"/>
    <w:rsid w:val="00BB2F0A"/>
    <w:rsid w:val="00BB3A73"/>
    <w:rsid w:val="00BC36BA"/>
    <w:rsid w:val="00BC3F1A"/>
    <w:rsid w:val="00BD38AD"/>
    <w:rsid w:val="00BD7E1A"/>
    <w:rsid w:val="00BE264E"/>
    <w:rsid w:val="00BE6C19"/>
    <w:rsid w:val="00BF1A51"/>
    <w:rsid w:val="00C00CD3"/>
    <w:rsid w:val="00C110F2"/>
    <w:rsid w:val="00C114B1"/>
    <w:rsid w:val="00C11739"/>
    <w:rsid w:val="00C14CB8"/>
    <w:rsid w:val="00C21950"/>
    <w:rsid w:val="00C35017"/>
    <w:rsid w:val="00C70387"/>
    <w:rsid w:val="00C70D80"/>
    <w:rsid w:val="00C742B2"/>
    <w:rsid w:val="00C77FBD"/>
    <w:rsid w:val="00C83EC6"/>
    <w:rsid w:val="00C8637E"/>
    <w:rsid w:val="00CA2439"/>
    <w:rsid w:val="00CB0C62"/>
    <w:rsid w:val="00CB39B1"/>
    <w:rsid w:val="00CC0AA1"/>
    <w:rsid w:val="00CC44A7"/>
    <w:rsid w:val="00CC4EEA"/>
    <w:rsid w:val="00CD204F"/>
    <w:rsid w:val="00CD3E69"/>
    <w:rsid w:val="00CD5393"/>
    <w:rsid w:val="00CE1C45"/>
    <w:rsid w:val="00CE34DA"/>
    <w:rsid w:val="00CE3A61"/>
    <w:rsid w:val="00CE3BB2"/>
    <w:rsid w:val="00CE5DBC"/>
    <w:rsid w:val="00CF0B1F"/>
    <w:rsid w:val="00CF67CE"/>
    <w:rsid w:val="00CF6E1F"/>
    <w:rsid w:val="00D03CC7"/>
    <w:rsid w:val="00D1355B"/>
    <w:rsid w:val="00D1384A"/>
    <w:rsid w:val="00D220A6"/>
    <w:rsid w:val="00D27F72"/>
    <w:rsid w:val="00D37CB3"/>
    <w:rsid w:val="00D44B0D"/>
    <w:rsid w:val="00D52E62"/>
    <w:rsid w:val="00D543A7"/>
    <w:rsid w:val="00D5623A"/>
    <w:rsid w:val="00D57BF5"/>
    <w:rsid w:val="00D63010"/>
    <w:rsid w:val="00D65C6D"/>
    <w:rsid w:val="00D6653F"/>
    <w:rsid w:val="00D71B98"/>
    <w:rsid w:val="00D721DB"/>
    <w:rsid w:val="00D81B45"/>
    <w:rsid w:val="00D834C4"/>
    <w:rsid w:val="00D93FBA"/>
    <w:rsid w:val="00DA0EB2"/>
    <w:rsid w:val="00DA1866"/>
    <w:rsid w:val="00DA1A61"/>
    <w:rsid w:val="00DA69B8"/>
    <w:rsid w:val="00DB698E"/>
    <w:rsid w:val="00DB7C89"/>
    <w:rsid w:val="00DD5F03"/>
    <w:rsid w:val="00DE006A"/>
    <w:rsid w:val="00DE122D"/>
    <w:rsid w:val="00DE3A37"/>
    <w:rsid w:val="00DE5CAD"/>
    <w:rsid w:val="00DE6899"/>
    <w:rsid w:val="00DF1B34"/>
    <w:rsid w:val="00DF5D3B"/>
    <w:rsid w:val="00E040DD"/>
    <w:rsid w:val="00E04E43"/>
    <w:rsid w:val="00E07163"/>
    <w:rsid w:val="00E076EA"/>
    <w:rsid w:val="00E12C6B"/>
    <w:rsid w:val="00E13445"/>
    <w:rsid w:val="00E15A61"/>
    <w:rsid w:val="00E17615"/>
    <w:rsid w:val="00E17B69"/>
    <w:rsid w:val="00E25227"/>
    <w:rsid w:val="00E2791A"/>
    <w:rsid w:val="00E323C7"/>
    <w:rsid w:val="00E33581"/>
    <w:rsid w:val="00E33E41"/>
    <w:rsid w:val="00E356B1"/>
    <w:rsid w:val="00E3593C"/>
    <w:rsid w:val="00E46C73"/>
    <w:rsid w:val="00E477BD"/>
    <w:rsid w:val="00E57653"/>
    <w:rsid w:val="00E62487"/>
    <w:rsid w:val="00E62C60"/>
    <w:rsid w:val="00E644AC"/>
    <w:rsid w:val="00E64C48"/>
    <w:rsid w:val="00E8366C"/>
    <w:rsid w:val="00E94B32"/>
    <w:rsid w:val="00E950C9"/>
    <w:rsid w:val="00EA2B46"/>
    <w:rsid w:val="00EA2F22"/>
    <w:rsid w:val="00EA4950"/>
    <w:rsid w:val="00EA65B8"/>
    <w:rsid w:val="00EA715D"/>
    <w:rsid w:val="00EB63B7"/>
    <w:rsid w:val="00EB6C07"/>
    <w:rsid w:val="00ED685D"/>
    <w:rsid w:val="00EE0C8E"/>
    <w:rsid w:val="00EE7783"/>
    <w:rsid w:val="00EF19E7"/>
    <w:rsid w:val="00F03FFC"/>
    <w:rsid w:val="00F05697"/>
    <w:rsid w:val="00F12743"/>
    <w:rsid w:val="00F12E27"/>
    <w:rsid w:val="00F15495"/>
    <w:rsid w:val="00F3050D"/>
    <w:rsid w:val="00F31707"/>
    <w:rsid w:val="00F31F49"/>
    <w:rsid w:val="00F35CCA"/>
    <w:rsid w:val="00F65B97"/>
    <w:rsid w:val="00F701A5"/>
    <w:rsid w:val="00F934D1"/>
    <w:rsid w:val="00F95D3B"/>
    <w:rsid w:val="00FB5A83"/>
    <w:rsid w:val="00FB6CDF"/>
    <w:rsid w:val="00FD1F7B"/>
    <w:rsid w:val="00FD4F13"/>
    <w:rsid w:val="00FD6288"/>
    <w:rsid w:val="00FE20EA"/>
    <w:rsid w:val="00FE4209"/>
    <w:rsid w:val="00FF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3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2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B16D6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BD7E1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1005-4306-4BCB-8A63-DA5BB6295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12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Школа-21</dc:creator>
  <cp:keywords/>
  <dc:description/>
  <cp:lastModifiedBy>Ирина</cp:lastModifiedBy>
  <cp:revision>8</cp:revision>
  <dcterms:created xsi:type="dcterms:W3CDTF">2022-10-10T01:47:00Z</dcterms:created>
  <dcterms:modified xsi:type="dcterms:W3CDTF">2022-10-31T14:57:00Z</dcterms:modified>
</cp:coreProperties>
</file>